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BC3C5" w14:textId="1B50BE63" w:rsidR="00CC267A" w:rsidRPr="00B11861" w:rsidRDefault="00196796" w:rsidP="00526F47">
      <w:pPr>
        <w:rPr>
          <w:rFonts w:cstheme="minorHAnsi"/>
          <w:b/>
          <w:sz w:val="28"/>
          <w:szCs w:val="28"/>
        </w:rPr>
      </w:pPr>
      <w:proofErr w:type="spellStart"/>
      <w:r w:rsidRPr="00B11861">
        <w:rPr>
          <w:rFonts w:cstheme="minorHAnsi"/>
          <w:b/>
          <w:color w:val="0070C0"/>
          <w:sz w:val="28"/>
          <w:szCs w:val="28"/>
        </w:rPr>
        <w:t>Moodlerooms</w:t>
      </w:r>
      <w:proofErr w:type="spellEnd"/>
      <w:r w:rsidRPr="00B11861">
        <w:rPr>
          <w:rFonts w:cstheme="minorHAnsi"/>
          <w:b/>
          <w:color w:val="0070C0"/>
          <w:sz w:val="28"/>
          <w:szCs w:val="28"/>
        </w:rPr>
        <w:t xml:space="preserve"> Training Center: TRAIN Lite</w:t>
      </w:r>
    </w:p>
    <w:p w14:paraId="5A9F272C" w14:textId="02982BF9" w:rsidR="00196796" w:rsidRPr="00D64264" w:rsidRDefault="00196796" w:rsidP="00526F47">
      <w:pPr>
        <w:rPr>
          <w:rFonts w:cstheme="minorHAnsi"/>
        </w:rPr>
      </w:pPr>
    </w:p>
    <w:p w14:paraId="0FEC67BF" w14:textId="22DBA2B6" w:rsidR="00DD317D" w:rsidRDefault="00DD317D" w:rsidP="00526F47">
      <w:pPr>
        <w:spacing w:after="150"/>
        <w:outlineLvl w:val="3"/>
        <w:rPr>
          <w:rFonts w:eastAsia="Times New Roman" w:cstheme="minorHAnsi"/>
          <w:b/>
          <w:color w:val="000000" w:themeColor="text1"/>
        </w:rPr>
      </w:pPr>
      <w:r>
        <w:rPr>
          <w:rFonts w:cstheme="minorHAnsi"/>
          <w:noProof/>
        </w:rPr>
        <mc:AlternateContent>
          <mc:Choice Requires="wps">
            <w:drawing>
              <wp:anchor distT="0" distB="0" distL="114300" distR="114300" simplePos="0" relativeHeight="251659264" behindDoc="0" locked="0" layoutInCell="1" allowOverlap="1" wp14:anchorId="68635956" wp14:editId="4E0C0D73">
                <wp:simplePos x="0" y="0"/>
                <wp:positionH relativeFrom="column">
                  <wp:posOffset>16933</wp:posOffset>
                </wp:positionH>
                <wp:positionV relativeFrom="paragraph">
                  <wp:posOffset>9525</wp:posOffset>
                </wp:positionV>
                <wp:extent cx="5926667" cy="16933"/>
                <wp:effectExtent l="0" t="0" r="17145" b="21590"/>
                <wp:wrapNone/>
                <wp:docPr id="1" name="Straight Connector 1"/>
                <wp:cNvGraphicFramePr/>
                <a:graphic xmlns:a="http://schemas.openxmlformats.org/drawingml/2006/main">
                  <a:graphicData uri="http://schemas.microsoft.com/office/word/2010/wordprocessingShape">
                    <wps:wsp>
                      <wps:cNvCnPr/>
                      <wps:spPr>
                        <a:xfrm>
                          <a:off x="0" y="0"/>
                          <a:ext cx="5926667" cy="169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6F1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75pt" to="468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" strokecolor="#4472c4 [3204]" strokeweight=".5pt">
                <v:stroke joinstyle="miter"/>
              </v:line>
            </w:pict>
          </mc:Fallback>
        </mc:AlternateContent>
      </w:r>
    </w:p>
    <w:p w14:paraId="7AD787AD" w14:textId="77777777" w:rsidR="00196796" w:rsidRPr="00196796" w:rsidRDefault="00196796" w:rsidP="00526F47">
      <w:pPr>
        <w:spacing w:after="150"/>
        <w:outlineLvl w:val="3"/>
        <w:rPr>
          <w:rFonts w:eastAsia="Times New Roman" w:cstheme="minorHAnsi"/>
          <w:b/>
          <w:color w:val="E719A4"/>
        </w:rPr>
      </w:pPr>
      <w:r w:rsidRPr="00196796">
        <w:rPr>
          <w:rFonts w:eastAsia="Times New Roman" w:cstheme="minorHAnsi"/>
          <w:b/>
          <w:color w:val="000000" w:themeColor="text1"/>
        </w:rPr>
        <w:t>TRAIN Lite </w:t>
      </w:r>
    </w:p>
    <w:p w14:paraId="587040CC" w14:textId="77777777" w:rsidR="00AA2259" w:rsidRPr="00D64264" w:rsidRDefault="00196796" w:rsidP="00AA2259">
      <w:pPr>
        <w:rPr>
          <w:rFonts w:eastAsia="Times New Roman" w:cstheme="minorHAnsi"/>
          <w:color w:val="333333"/>
        </w:rPr>
      </w:pPr>
      <w:r w:rsidRPr="00D64264">
        <w:rPr>
          <w:rFonts w:eastAsia="Times New Roman" w:cstheme="minorHAnsi"/>
          <w:color w:val="333333"/>
        </w:rPr>
        <w:t>TRAIN Lite is a series of courses for new and experienced users, available to all faculty to learn Moodle.</w:t>
      </w:r>
      <w:r w:rsidRPr="00196796">
        <w:rPr>
          <w:rFonts w:eastAsia="Times New Roman" w:cstheme="minorHAnsi"/>
          <w:color w:val="333333"/>
        </w:rPr>
        <w:t xml:space="preserve"> The TRAIN Lite package is facilitated by </w:t>
      </w:r>
      <w:r w:rsidRPr="00D64264">
        <w:rPr>
          <w:rFonts w:eastAsia="Times New Roman" w:cstheme="minorHAnsi"/>
          <w:color w:val="333333"/>
        </w:rPr>
        <w:t>Academic Technology Support</w:t>
      </w:r>
      <w:r w:rsidRPr="00196796">
        <w:rPr>
          <w:rFonts w:eastAsia="Times New Roman" w:cstheme="minorHAnsi"/>
          <w:color w:val="333333"/>
        </w:rPr>
        <w:t>. </w:t>
      </w:r>
      <w:r w:rsidRPr="00D64264">
        <w:rPr>
          <w:rFonts w:eastAsia="Times New Roman" w:cstheme="minorHAnsi"/>
          <w:color w:val="333333"/>
        </w:rPr>
        <w:t xml:space="preserve">If you have questions about the content of the courses, please contact </w:t>
      </w:r>
      <w:r w:rsidR="00AA2259" w:rsidRPr="00D64264">
        <w:rPr>
          <w:rFonts w:eastAsia="Times New Roman" w:cstheme="minorHAnsi"/>
          <w:color w:val="333333"/>
        </w:rPr>
        <w:t>Academic Technology Support.</w:t>
      </w:r>
    </w:p>
    <w:p w14:paraId="6EBCB183" w14:textId="77777777" w:rsidR="00D72B0D" w:rsidRDefault="00526F47" w:rsidP="00526F47">
      <w:pPr>
        <w:rPr>
          <w:rFonts w:eastAsia="Times New Roman" w:cstheme="minorHAnsi"/>
          <w:color w:val="333333"/>
        </w:rPr>
      </w:pPr>
      <w:r w:rsidRPr="00D64264">
        <w:rPr>
          <w:rFonts w:eastAsia="Times New Roman" w:cstheme="minorHAnsi"/>
          <w:color w:val="333333"/>
        </w:rPr>
        <w:t>We are here to support you as you learn.</w:t>
      </w:r>
      <w:r w:rsidR="00D72B0D">
        <w:rPr>
          <w:rFonts w:eastAsia="Times New Roman" w:cstheme="minorHAnsi"/>
          <w:color w:val="333333"/>
        </w:rPr>
        <w:t xml:space="preserve"> </w:t>
      </w:r>
    </w:p>
    <w:p w14:paraId="1B8F2CA4" w14:textId="77777777" w:rsidR="00D72B0D" w:rsidRDefault="00D72B0D" w:rsidP="00526F47">
      <w:pPr>
        <w:rPr>
          <w:rFonts w:eastAsia="Times New Roman" w:cstheme="minorHAnsi"/>
          <w:color w:val="333333"/>
        </w:rPr>
      </w:pPr>
    </w:p>
    <w:p w14:paraId="397CE71E" w14:textId="63B5242E" w:rsidR="00196796" w:rsidRPr="00D64264" w:rsidRDefault="00D72B0D" w:rsidP="00526F47">
      <w:pPr>
        <w:rPr>
          <w:rFonts w:eastAsia="Times New Roman" w:cstheme="minorHAnsi"/>
          <w:color w:val="333333"/>
        </w:rPr>
      </w:pPr>
      <w:r>
        <w:rPr>
          <w:rFonts w:eastAsia="Times New Roman" w:cstheme="minorHAnsi"/>
          <w:color w:val="333333"/>
        </w:rPr>
        <w:t xml:space="preserve">* </w:t>
      </w:r>
      <w:r w:rsidRPr="00D72B0D">
        <w:rPr>
          <w:rFonts w:eastAsia="Times New Roman" w:cstheme="minorHAnsi"/>
          <w:i/>
          <w:color w:val="333333"/>
        </w:rPr>
        <w:t>Moodl</w:t>
      </w:r>
      <w:r>
        <w:rPr>
          <w:rFonts w:eastAsia="Times New Roman" w:cstheme="minorHAnsi"/>
          <w:color w:val="333333"/>
        </w:rPr>
        <w:t xml:space="preserve">e is the learning management system we use as hosted and administered by </w:t>
      </w:r>
      <w:proofErr w:type="spellStart"/>
      <w:r w:rsidRPr="00D72B0D">
        <w:rPr>
          <w:rFonts w:eastAsia="Times New Roman" w:cstheme="minorHAnsi"/>
          <w:i/>
          <w:color w:val="333333"/>
        </w:rPr>
        <w:t>Moodlerooms</w:t>
      </w:r>
      <w:proofErr w:type="spellEnd"/>
      <w:r>
        <w:rPr>
          <w:rFonts w:eastAsia="Times New Roman" w:cstheme="minorHAnsi"/>
          <w:color w:val="333333"/>
        </w:rPr>
        <w:t xml:space="preserve">. </w:t>
      </w:r>
      <w:proofErr w:type="spellStart"/>
      <w:r>
        <w:rPr>
          <w:rFonts w:eastAsia="Times New Roman" w:cstheme="minorHAnsi"/>
          <w:color w:val="333333"/>
        </w:rPr>
        <w:t>Moodlerooms</w:t>
      </w:r>
      <w:proofErr w:type="spellEnd"/>
      <w:r>
        <w:rPr>
          <w:rFonts w:eastAsia="Times New Roman" w:cstheme="minorHAnsi"/>
          <w:color w:val="333333"/>
        </w:rPr>
        <w:t xml:space="preserve"> also creates features in Moodle.</w:t>
      </w:r>
    </w:p>
    <w:p w14:paraId="652EACEE" w14:textId="77777777" w:rsidR="00526F47" w:rsidRPr="00D64264" w:rsidRDefault="00526F47" w:rsidP="00526F47">
      <w:pPr>
        <w:rPr>
          <w:rFonts w:eastAsia="Times New Roman" w:cstheme="minorHAnsi"/>
          <w:color w:val="333333"/>
        </w:rPr>
      </w:pPr>
    </w:p>
    <w:p w14:paraId="1767A829" w14:textId="04A2CD8D" w:rsidR="00AA2259" w:rsidRDefault="00AA2259" w:rsidP="00AA2259">
      <w:pPr>
        <w:rPr>
          <w:rFonts w:eastAsia="Times New Roman" w:cstheme="minorHAnsi"/>
          <w:b/>
          <w:color w:val="333333"/>
        </w:rPr>
      </w:pPr>
      <w:r>
        <w:rPr>
          <w:rFonts w:eastAsia="Times New Roman" w:cstheme="minorHAnsi"/>
          <w:b/>
          <w:color w:val="333333"/>
        </w:rPr>
        <w:t>How to access the courses</w:t>
      </w:r>
    </w:p>
    <w:p w14:paraId="0B02C741" w14:textId="077EAC81" w:rsidR="00AA2259" w:rsidRPr="00AA2259" w:rsidRDefault="00AA2259" w:rsidP="00AA2259">
      <w:pPr>
        <w:ind w:left="360"/>
        <w:rPr>
          <w:rFonts w:ascii="Times New Roman" w:eastAsia="Times New Roman" w:hAnsi="Times New Roman" w:cs="Times New Roman"/>
        </w:rPr>
      </w:pPr>
      <w:r w:rsidRPr="00AA2259">
        <w:rPr>
          <w:rFonts w:ascii="Times New Roman" w:eastAsia="Times New Roman" w:hAnsi="Times New Roman" w:cs="Times New Roman"/>
        </w:rPr>
        <w:br/>
      </w:r>
      <w:r>
        <w:rPr>
          <w:rFonts w:ascii="Calibri" w:eastAsia="Times New Roman" w:hAnsi="Calibri" w:cs="Calibri"/>
          <w:color w:val="000000"/>
          <w:shd w:val="clear" w:color="auto" w:fill="FFFFFF"/>
        </w:rPr>
        <w:t>1.</w:t>
      </w:r>
      <w:r>
        <w:rPr>
          <w:rFonts w:ascii="Calibri" w:eastAsia="Times New Roman" w:hAnsi="Calibri" w:cs="Calibri"/>
          <w:color w:val="000000"/>
          <w:shd w:val="clear" w:color="auto" w:fill="FFFFFF"/>
        </w:rPr>
        <w:tab/>
      </w:r>
      <w:r w:rsidRPr="00AA2259">
        <w:rPr>
          <w:rFonts w:ascii="Calibri" w:eastAsia="Times New Roman" w:hAnsi="Calibri" w:cs="Calibri"/>
          <w:color w:val="000000"/>
          <w:shd w:val="clear" w:color="auto" w:fill="FFFFFF"/>
        </w:rPr>
        <w:t xml:space="preserve">Go to </w:t>
      </w:r>
      <w:hyperlink r:id="rId7" w:history="1">
        <w:r w:rsidRPr="00C23075">
          <w:rPr>
            <w:rStyle w:val="Hyperlink"/>
            <w:rFonts w:ascii="Calibri" w:eastAsia="Times New Roman" w:hAnsi="Calibri" w:cs="Calibri"/>
            <w:color w:val="0070C0"/>
            <w:shd w:val="clear" w:color="auto" w:fill="FFFFFF"/>
          </w:rPr>
          <w:t>https://train.moodlerooms.com/</w:t>
        </w:r>
      </w:hyperlink>
      <w:r w:rsidRPr="00AA2259">
        <w:rPr>
          <w:rFonts w:ascii="Calibri" w:eastAsia="Times New Roman" w:hAnsi="Calibri" w:cs="Calibri"/>
          <w:color w:val="000000"/>
        </w:rPr>
        <w:br/>
      </w:r>
      <w:r>
        <w:rPr>
          <w:rFonts w:ascii="Calibri" w:eastAsia="Times New Roman" w:hAnsi="Calibri" w:cs="Calibri"/>
          <w:color w:val="000000"/>
          <w:shd w:val="clear" w:color="auto" w:fill="FFFFFF"/>
        </w:rPr>
        <w:t>2.</w:t>
      </w:r>
      <w:r>
        <w:rPr>
          <w:rFonts w:ascii="Calibri" w:eastAsia="Times New Roman" w:hAnsi="Calibri" w:cs="Calibri"/>
          <w:color w:val="000000"/>
          <w:shd w:val="clear" w:color="auto" w:fill="FFFFFF"/>
        </w:rPr>
        <w:tab/>
      </w:r>
      <w:r w:rsidRPr="00AA2259">
        <w:rPr>
          <w:rFonts w:ascii="Calibri" w:eastAsia="Times New Roman" w:hAnsi="Calibri" w:cs="Calibri"/>
          <w:color w:val="000000"/>
          <w:shd w:val="clear" w:color="auto" w:fill="FFFFFF"/>
        </w:rPr>
        <w:t>Click Log in</w:t>
      </w:r>
      <w:r w:rsidRPr="00AA2259">
        <w:rPr>
          <w:rFonts w:ascii="Calibri" w:eastAsia="Times New Roman" w:hAnsi="Calibri" w:cs="Calibri"/>
          <w:color w:val="000000"/>
        </w:rPr>
        <w:br/>
      </w:r>
      <w:r>
        <w:rPr>
          <w:rFonts w:ascii="Calibri" w:eastAsia="Times New Roman" w:hAnsi="Calibri" w:cs="Calibri"/>
          <w:color w:val="000000"/>
          <w:shd w:val="clear" w:color="auto" w:fill="FFFFFF"/>
        </w:rPr>
        <w:t>3.</w:t>
      </w:r>
      <w:r>
        <w:rPr>
          <w:rFonts w:ascii="Calibri" w:eastAsia="Times New Roman" w:hAnsi="Calibri" w:cs="Calibri"/>
          <w:color w:val="000000"/>
          <w:shd w:val="clear" w:color="auto" w:fill="FFFFFF"/>
        </w:rPr>
        <w:tab/>
      </w:r>
      <w:r w:rsidRPr="00AA2259">
        <w:rPr>
          <w:rFonts w:ascii="Calibri" w:eastAsia="Times New Roman" w:hAnsi="Calibri" w:cs="Calibri"/>
          <w:color w:val="000000"/>
          <w:shd w:val="clear" w:color="auto" w:fill="FFFFFF"/>
        </w:rPr>
        <w:t>Type user name which is your complete Lincoln email</w:t>
      </w:r>
      <w:r w:rsidRPr="00AA2259">
        <w:rPr>
          <w:rFonts w:ascii="Calibri" w:eastAsia="Times New Roman" w:hAnsi="Calibri" w:cs="Calibri"/>
          <w:color w:val="000000"/>
        </w:rPr>
        <w:br/>
      </w:r>
      <w:r>
        <w:rPr>
          <w:rFonts w:ascii="Calibri" w:eastAsia="Times New Roman" w:hAnsi="Calibri" w:cs="Calibri"/>
          <w:color w:val="000000"/>
          <w:shd w:val="clear" w:color="auto" w:fill="FFFFFF"/>
        </w:rPr>
        <w:t>4.</w:t>
      </w:r>
      <w:r>
        <w:rPr>
          <w:rFonts w:ascii="Calibri" w:eastAsia="Times New Roman" w:hAnsi="Calibri" w:cs="Calibri"/>
          <w:color w:val="000000"/>
          <w:shd w:val="clear" w:color="auto" w:fill="FFFFFF"/>
        </w:rPr>
        <w:tab/>
      </w:r>
      <w:r w:rsidRPr="00AA2259">
        <w:rPr>
          <w:rFonts w:ascii="Calibri" w:eastAsia="Times New Roman" w:hAnsi="Calibri" w:cs="Calibri"/>
          <w:color w:val="000000"/>
          <w:shd w:val="clear" w:color="auto" w:fill="FFFFFF"/>
        </w:rPr>
        <w:t xml:space="preserve">Type password:  </w:t>
      </w:r>
      <w:proofErr w:type="spellStart"/>
      <w:r w:rsidRPr="00AA2259">
        <w:rPr>
          <w:rFonts w:ascii="Calibri" w:eastAsia="Times New Roman" w:hAnsi="Calibri" w:cs="Calibri"/>
          <w:color w:val="000000"/>
          <w:shd w:val="clear" w:color="auto" w:fill="FFFFFF"/>
        </w:rPr>
        <w:t>changeme.now</w:t>
      </w:r>
      <w:proofErr w:type="spellEnd"/>
      <w:r w:rsidRPr="00AA2259">
        <w:rPr>
          <w:rFonts w:ascii="Calibri" w:eastAsia="Times New Roman" w:hAnsi="Calibri" w:cs="Calibri"/>
          <w:color w:val="000000"/>
        </w:rPr>
        <w:br/>
      </w:r>
      <w:r>
        <w:rPr>
          <w:rFonts w:ascii="Calibri" w:eastAsia="Times New Roman" w:hAnsi="Calibri" w:cs="Calibri"/>
          <w:color w:val="000000"/>
          <w:shd w:val="clear" w:color="auto" w:fill="FFFFFF"/>
        </w:rPr>
        <w:t>5.</w:t>
      </w:r>
      <w:r>
        <w:rPr>
          <w:rFonts w:ascii="Calibri" w:eastAsia="Times New Roman" w:hAnsi="Calibri" w:cs="Calibri"/>
          <w:color w:val="000000"/>
          <w:shd w:val="clear" w:color="auto" w:fill="FFFFFF"/>
        </w:rPr>
        <w:tab/>
      </w:r>
      <w:r w:rsidRPr="00AA2259">
        <w:rPr>
          <w:rFonts w:ascii="Calibri" w:eastAsia="Times New Roman" w:hAnsi="Calibri" w:cs="Calibri"/>
          <w:color w:val="000000"/>
          <w:shd w:val="clear" w:color="auto" w:fill="FFFFFF"/>
        </w:rPr>
        <w:t>Click courses in the right corner</w:t>
      </w:r>
      <w:r w:rsidRPr="00AA2259">
        <w:rPr>
          <w:rFonts w:ascii="Calibri" w:eastAsia="Times New Roman" w:hAnsi="Calibri" w:cs="Calibri"/>
          <w:color w:val="000000"/>
        </w:rPr>
        <w:br/>
      </w:r>
      <w:r>
        <w:rPr>
          <w:rFonts w:ascii="Calibri" w:eastAsia="Times New Roman" w:hAnsi="Calibri" w:cs="Calibri"/>
          <w:color w:val="000000"/>
          <w:shd w:val="clear" w:color="auto" w:fill="FFFFFF"/>
        </w:rPr>
        <w:t>6.</w:t>
      </w:r>
      <w:r>
        <w:rPr>
          <w:rFonts w:ascii="Calibri" w:eastAsia="Times New Roman" w:hAnsi="Calibri" w:cs="Calibri"/>
          <w:color w:val="000000"/>
          <w:shd w:val="clear" w:color="auto" w:fill="FFFFFF"/>
        </w:rPr>
        <w:tab/>
        <w:t>Enroll in c</w:t>
      </w:r>
      <w:r w:rsidRPr="00AA2259">
        <w:rPr>
          <w:rFonts w:ascii="Calibri" w:eastAsia="Times New Roman" w:hAnsi="Calibri" w:cs="Calibri"/>
          <w:color w:val="000000"/>
          <w:shd w:val="clear" w:color="auto" w:fill="FFFFFF"/>
        </w:rPr>
        <w:t>urrent courses</w:t>
      </w:r>
      <w:r w:rsidRPr="00AA2259">
        <w:rPr>
          <w:rFonts w:ascii="Calibri" w:eastAsia="Times New Roman" w:hAnsi="Calibri" w:cs="Calibri"/>
          <w:color w:val="000000"/>
        </w:rPr>
        <w:br/>
      </w:r>
      <w:r>
        <w:rPr>
          <w:rFonts w:ascii="Calibri" w:eastAsia="Times New Roman" w:hAnsi="Calibri" w:cs="Calibri"/>
          <w:color w:val="000000"/>
          <w:shd w:val="clear" w:color="auto" w:fill="FFFFFF"/>
        </w:rPr>
        <w:t>7.</w:t>
      </w:r>
      <w:r>
        <w:rPr>
          <w:rFonts w:ascii="Calibri" w:eastAsia="Times New Roman" w:hAnsi="Calibri" w:cs="Calibri"/>
          <w:color w:val="000000"/>
          <w:shd w:val="clear" w:color="auto" w:fill="FFFFFF"/>
        </w:rPr>
        <w:tab/>
      </w:r>
      <w:r w:rsidRPr="00AA2259">
        <w:rPr>
          <w:rFonts w:ascii="Calibri" w:eastAsia="Times New Roman" w:hAnsi="Calibri" w:cs="Calibri"/>
          <w:color w:val="000000"/>
          <w:shd w:val="clear" w:color="auto" w:fill="FFFFFF"/>
        </w:rPr>
        <w:t>Click 2017 to see past courses</w:t>
      </w:r>
    </w:p>
    <w:p w14:paraId="7FF7E571" w14:textId="77777777" w:rsidR="00AA2259" w:rsidRPr="00AA2259" w:rsidRDefault="00AA2259" w:rsidP="00526F47">
      <w:pPr>
        <w:rPr>
          <w:rFonts w:eastAsia="Times New Roman" w:cstheme="minorHAnsi"/>
          <w:color w:val="333333"/>
        </w:rPr>
      </w:pPr>
    </w:p>
    <w:p w14:paraId="5264EBCB" w14:textId="04B69E38" w:rsidR="00526F47" w:rsidRDefault="00526F47" w:rsidP="00AA2259">
      <w:pPr>
        <w:rPr>
          <w:rFonts w:eastAsia="Times New Roman" w:cstheme="minorHAnsi"/>
          <w:b/>
          <w:color w:val="333333"/>
        </w:rPr>
      </w:pPr>
      <w:r w:rsidRPr="00D64264">
        <w:rPr>
          <w:rFonts w:eastAsia="Times New Roman" w:cstheme="minorHAnsi"/>
          <w:b/>
          <w:color w:val="333333"/>
        </w:rPr>
        <w:t>What is available</w:t>
      </w:r>
    </w:p>
    <w:p w14:paraId="2395467B" w14:textId="77777777" w:rsidR="00AA2259" w:rsidRPr="00196796" w:rsidRDefault="00AA2259" w:rsidP="00AA2259">
      <w:pPr>
        <w:rPr>
          <w:rFonts w:eastAsia="Times New Roman" w:cstheme="minorHAnsi"/>
          <w:b/>
          <w:color w:val="333333"/>
        </w:rPr>
      </w:pPr>
    </w:p>
    <w:p w14:paraId="57D17157" w14:textId="7329E618" w:rsidR="00196796" w:rsidRPr="00D64264" w:rsidRDefault="00AA2259" w:rsidP="00AA2259">
      <w:pPr>
        <w:numPr>
          <w:ilvl w:val="0"/>
          <w:numId w:val="4"/>
        </w:numPr>
        <w:rPr>
          <w:rFonts w:eastAsia="Times New Roman" w:cstheme="minorHAnsi"/>
          <w:color w:val="333333"/>
        </w:rPr>
      </w:pPr>
      <w:r>
        <w:rPr>
          <w:rFonts w:eastAsia="Times New Roman" w:cstheme="minorHAnsi"/>
          <w:color w:val="333333"/>
        </w:rPr>
        <w:t>5</w:t>
      </w:r>
      <w:r w:rsidR="00526F47" w:rsidRPr="00D64264">
        <w:rPr>
          <w:rFonts w:eastAsia="Times New Roman" w:cstheme="minorHAnsi"/>
          <w:color w:val="333333"/>
        </w:rPr>
        <w:t> Online Courses</w:t>
      </w:r>
    </w:p>
    <w:p w14:paraId="55B0DDF3" w14:textId="4DEC2F95" w:rsidR="00196796" w:rsidRPr="00D64264" w:rsidRDefault="00196796" w:rsidP="00526F47">
      <w:pPr>
        <w:numPr>
          <w:ilvl w:val="0"/>
          <w:numId w:val="4"/>
        </w:numPr>
        <w:spacing w:before="100" w:beforeAutospacing="1" w:after="100" w:afterAutospacing="1"/>
        <w:rPr>
          <w:rFonts w:eastAsia="Times New Roman" w:cstheme="minorHAnsi"/>
          <w:color w:val="333333"/>
        </w:rPr>
      </w:pPr>
      <w:r w:rsidRPr="00196796">
        <w:rPr>
          <w:rFonts w:eastAsia="Times New Roman" w:cstheme="minorHAnsi"/>
          <w:color w:val="333333"/>
        </w:rPr>
        <w:t>4 Worksh</w:t>
      </w:r>
      <w:r w:rsidR="00526F47" w:rsidRPr="00D64264">
        <w:rPr>
          <w:rFonts w:eastAsia="Times New Roman" w:cstheme="minorHAnsi"/>
          <w:color w:val="333333"/>
        </w:rPr>
        <w:t>op with supplemental material</w:t>
      </w:r>
    </w:p>
    <w:p w14:paraId="1BC2D5E7" w14:textId="7114F61C" w:rsidR="00196796" w:rsidRPr="00D64264" w:rsidRDefault="00526F47" w:rsidP="00526F47">
      <w:pPr>
        <w:numPr>
          <w:ilvl w:val="0"/>
          <w:numId w:val="4"/>
        </w:numPr>
        <w:spacing w:before="100" w:beforeAutospacing="1" w:after="100" w:afterAutospacing="1"/>
        <w:rPr>
          <w:rFonts w:eastAsia="Times New Roman" w:cstheme="minorHAnsi"/>
          <w:color w:val="333333"/>
        </w:rPr>
      </w:pPr>
      <w:r w:rsidRPr="00D64264">
        <w:rPr>
          <w:rFonts w:eastAsia="Times New Roman" w:cstheme="minorHAnsi"/>
          <w:color w:val="333333"/>
        </w:rPr>
        <w:t>Supplemental r</w:t>
      </w:r>
      <w:r w:rsidR="00196796" w:rsidRPr="00196796">
        <w:rPr>
          <w:rFonts w:eastAsia="Times New Roman" w:cstheme="minorHAnsi"/>
          <w:color w:val="333333"/>
        </w:rPr>
        <w:t>esources incl</w:t>
      </w:r>
      <w:r w:rsidRPr="00D64264">
        <w:rPr>
          <w:rFonts w:eastAsia="Times New Roman" w:cstheme="minorHAnsi"/>
          <w:color w:val="333333"/>
        </w:rPr>
        <w:t>uding handouts and demo courses</w:t>
      </w:r>
    </w:p>
    <w:p w14:paraId="03A4AE9D" w14:textId="311669C0" w:rsidR="00196796" w:rsidRPr="00D64264" w:rsidRDefault="00196796" w:rsidP="00526F47">
      <w:pPr>
        <w:numPr>
          <w:ilvl w:val="0"/>
          <w:numId w:val="4"/>
        </w:numPr>
        <w:rPr>
          <w:rFonts w:eastAsia="Times New Roman" w:cstheme="minorHAnsi"/>
          <w:color w:val="333333"/>
        </w:rPr>
      </w:pPr>
      <w:r w:rsidRPr="00196796">
        <w:rPr>
          <w:rFonts w:eastAsia="Times New Roman" w:cstheme="minorHAnsi"/>
          <w:color w:val="333333"/>
        </w:rPr>
        <w:t xml:space="preserve">Access to </w:t>
      </w:r>
      <w:r w:rsidR="00526F47" w:rsidRPr="00D64264">
        <w:rPr>
          <w:rFonts w:eastAsia="Times New Roman" w:cstheme="minorHAnsi"/>
          <w:color w:val="333333"/>
        </w:rPr>
        <w:t>the </w:t>
      </w:r>
      <w:proofErr w:type="spellStart"/>
      <w:r w:rsidR="00526F47" w:rsidRPr="00D64264">
        <w:rPr>
          <w:rFonts w:eastAsia="Times New Roman" w:cstheme="minorHAnsi"/>
          <w:color w:val="333333"/>
        </w:rPr>
        <w:t>Moodlerooms</w:t>
      </w:r>
      <w:proofErr w:type="spellEnd"/>
      <w:r w:rsidR="00526F47" w:rsidRPr="00D64264">
        <w:rPr>
          <w:rFonts w:eastAsia="Times New Roman" w:cstheme="minorHAnsi"/>
          <w:color w:val="333333"/>
        </w:rPr>
        <w:t> TRAIN community</w:t>
      </w:r>
    </w:p>
    <w:p w14:paraId="5FCB7DEC" w14:textId="77777777" w:rsidR="00196796" w:rsidRPr="00D64264" w:rsidRDefault="00196796" w:rsidP="00526F47">
      <w:pPr>
        <w:rPr>
          <w:rFonts w:eastAsia="Times New Roman" w:cstheme="minorHAnsi"/>
          <w:color w:val="333333"/>
        </w:rPr>
      </w:pPr>
    </w:p>
    <w:p w14:paraId="7650D131" w14:textId="5C7AB257" w:rsidR="009D19C3" w:rsidRPr="009D19C3" w:rsidRDefault="00D64264" w:rsidP="009D19C3">
      <w:pPr>
        <w:spacing w:after="100" w:afterAutospacing="1"/>
        <w:rPr>
          <w:rFonts w:eastAsia="Times New Roman" w:cstheme="minorHAnsi"/>
          <w:b/>
          <w:color w:val="000000" w:themeColor="text1"/>
        </w:rPr>
      </w:pPr>
      <w:r>
        <w:rPr>
          <w:rFonts w:eastAsia="Times New Roman" w:cstheme="minorHAnsi"/>
          <w:b/>
          <w:color w:val="000000" w:themeColor="text1"/>
        </w:rPr>
        <w:t>Available training courses</w:t>
      </w:r>
    </w:p>
    <w:p w14:paraId="44258002" w14:textId="2412C0B8" w:rsidR="0067713B" w:rsidRPr="00D64264" w:rsidRDefault="009D19C3" w:rsidP="009D19C3">
      <w:pPr>
        <w:numPr>
          <w:ilvl w:val="0"/>
          <w:numId w:val="5"/>
        </w:numPr>
        <w:spacing w:before="100" w:beforeAutospacing="1" w:after="100" w:afterAutospacing="1"/>
        <w:ind w:left="470" w:right="470"/>
        <w:rPr>
          <w:rFonts w:eastAsia="Times New Roman" w:cstheme="minorHAnsi"/>
          <w:color w:val="000000" w:themeColor="text1"/>
        </w:rPr>
      </w:pPr>
      <w:r w:rsidRPr="00D64264">
        <w:rPr>
          <w:rFonts w:eastAsia="Times New Roman" w:cstheme="minorHAnsi"/>
          <w:color w:val="000000" w:themeColor="text1"/>
        </w:rPr>
        <w:t>In</w:t>
      </w:r>
      <w:r w:rsidRPr="00D64264">
        <w:rPr>
          <w:rFonts w:eastAsia="Times New Roman" w:cstheme="minorHAnsi"/>
          <w:color w:val="000000" w:themeColor="text1"/>
        </w:rPr>
        <w:t>t</w:t>
      </w:r>
      <w:r w:rsidRPr="00D64264">
        <w:rPr>
          <w:rFonts w:eastAsia="Times New Roman" w:cstheme="minorHAnsi"/>
          <w:color w:val="000000" w:themeColor="text1"/>
        </w:rPr>
        <w:t>roduction to Moodle</w:t>
      </w:r>
      <w:r w:rsidR="0067713B" w:rsidRPr="00D64264">
        <w:rPr>
          <w:rFonts w:eastAsia="Times New Roman" w:cstheme="minorHAnsi"/>
          <w:color w:val="000000" w:themeColor="text1"/>
        </w:rPr>
        <w:t xml:space="preserve"> </w:t>
      </w:r>
    </w:p>
    <w:p w14:paraId="15764BE6" w14:textId="22F2FEC9" w:rsidR="009D19C3" w:rsidRPr="00D64264" w:rsidRDefault="0067713B" w:rsidP="0067713B">
      <w:pPr>
        <w:pStyle w:val="ListParagraph"/>
        <w:numPr>
          <w:ilvl w:val="1"/>
          <w:numId w:val="5"/>
        </w:numPr>
        <w:rPr>
          <w:rFonts w:eastAsia="Times New Roman" w:cstheme="minorHAnsi"/>
          <w:color w:val="000000" w:themeColor="text1"/>
        </w:rPr>
      </w:pPr>
      <w:r w:rsidRPr="00D64264">
        <w:rPr>
          <w:rFonts w:eastAsia="Times New Roman" w:cstheme="minorHAnsi"/>
          <w:color w:val="000000" w:themeColor="text1"/>
          <w:shd w:val="clear" w:color="auto" w:fill="FFFFFF"/>
        </w:rPr>
        <w:t>Moodle basics: how to navigate in it, how it can be used, and how it will benefit you.</w:t>
      </w:r>
      <w:r w:rsidR="009D19C3" w:rsidRPr="00D64264">
        <w:rPr>
          <w:rFonts w:eastAsia="Times New Roman" w:cstheme="minorHAnsi"/>
          <w:color w:val="000000" w:themeColor="text1"/>
        </w:rPr>
        <w:br/>
      </w:r>
    </w:p>
    <w:p w14:paraId="5F2539FD" w14:textId="53B99214" w:rsidR="0067713B" w:rsidRPr="00D64264" w:rsidRDefault="009D19C3" w:rsidP="009D19C3">
      <w:pPr>
        <w:numPr>
          <w:ilvl w:val="0"/>
          <w:numId w:val="5"/>
        </w:numPr>
        <w:spacing w:before="100" w:beforeAutospacing="1" w:after="100" w:afterAutospacing="1"/>
        <w:ind w:left="470" w:right="470"/>
        <w:rPr>
          <w:rFonts w:eastAsia="Times New Roman" w:cstheme="minorHAnsi"/>
          <w:color w:val="000000" w:themeColor="text1"/>
        </w:rPr>
      </w:pPr>
      <w:r w:rsidRPr="00D64264">
        <w:rPr>
          <w:rFonts w:eastAsia="Times New Roman" w:cstheme="minorHAnsi"/>
          <w:color w:val="000000" w:themeColor="text1"/>
        </w:rPr>
        <w:t xml:space="preserve">Moodle Course Building for </w:t>
      </w:r>
      <w:r w:rsidRPr="00D64264">
        <w:rPr>
          <w:rFonts w:eastAsia="Times New Roman" w:cstheme="minorHAnsi"/>
          <w:color w:val="000000" w:themeColor="text1"/>
        </w:rPr>
        <w:t>N</w:t>
      </w:r>
      <w:r w:rsidRPr="00D64264">
        <w:rPr>
          <w:rFonts w:eastAsia="Times New Roman" w:cstheme="minorHAnsi"/>
          <w:color w:val="000000" w:themeColor="text1"/>
        </w:rPr>
        <w:t>ew Users </w:t>
      </w:r>
      <w:r w:rsidR="0067713B" w:rsidRPr="00D64264">
        <w:rPr>
          <w:rFonts w:eastAsia="Times New Roman" w:cstheme="minorHAnsi"/>
          <w:color w:val="000000" w:themeColor="text1"/>
        </w:rPr>
        <w:t xml:space="preserve">  </w:t>
      </w:r>
    </w:p>
    <w:p w14:paraId="764A7D36" w14:textId="1106FA36" w:rsidR="009D19C3" w:rsidRPr="00D64264" w:rsidRDefault="0067713B" w:rsidP="0067713B">
      <w:pPr>
        <w:pStyle w:val="ListParagraph"/>
        <w:numPr>
          <w:ilvl w:val="1"/>
          <w:numId w:val="5"/>
        </w:numPr>
        <w:rPr>
          <w:rFonts w:eastAsia="Times New Roman" w:cstheme="minorHAnsi"/>
          <w:color w:val="000000" w:themeColor="text1"/>
        </w:rPr>
      </w:pPr>
      <w:r w:rsidRPr="00D64264">
        <w:rPr>
          <w:rFonts w:eastAsia="Times New Roman" w:cstheme="minorHAnsi"/>
          <w:color w:val="000000" w:themeColor="text1"/>
          <w:shd w:val="clear" w:color="auto" w:fill="FFFFFF"/>
        </w:rPr>
        <w:t>Analyze a course through the lens of a teacher, and model your own course content using the tools and resources provided. </w:t>
      </w:r>
      <w:r w:rsidR="009D19C3" w:rsidRPr="00D64264">
        <w:rPr>
          <w:rFonts w:eastAsia="Times New Roman" w:cstheme="minorHAnsi"/>
          <w:color w:val="000000" w:themeColor="text1"/>
        </w:rPr>
        <w:br/>
      </w:r>
    </w:p>
    <w:p w14:paraId="1125E668" w14:textId="25ED239C" w:rsidR="0067713B" w:rsidRPr="00D64264" w:rsidRDefault="009D19C3" w:rsidP="009D19C3">
      <w:pPr>
        <w:numPr>
          <w:ilvl w:val="0"/>
          <w:numId w:val="5"/>
        </w:numPr>
        <w:spacing w:before="100" w:beforeAutospacing="1" w:after="100" w:afterAutospacing="1"/>
        <w:ind w:left="470" w:right="470"/>
        <w:rPr>
          <w:rFonts w:eastAsia="Times New Roman" w:cstheme="minorHAnsi"/>
          <w:color w:val="000000" w:themeColor="text1"/>
        </w:rPr>
      </w:pPr>
      <w:r w:rsidRPr="00D64264">
        <w:rPr>
          <w:rFonts w:eastAsia="Times New Roman" w:cstheme="minorHAnsi"/>
          <w:color w:val="000000" w:themeColor="text1"/>
        </w:rPr>
        <w:t>Moodle/</w:t>
      </w:r>
      <w:proofErr w:type="spellStart"/>
      <w:r w:rsidRPr="00D64264">
        <w:rPr>
          <w:rFonts w:eastAsia="Times New Roman" w:cstheme="minorHAnsi"/>
          <w:color w:val="000000" w:themeColor="text1"/>
        </w:rPr>
        <w:t>Moodlerooms</w:t>
      </w:r>
      <w:proofErr w:type="spellEnd"/>
      <w:r w:rsidRPr="00D64264">
        <w:rPr>
          <w:rFonts w:eastAsia="Times New Roman" w:cstheme="minorHAnsi"/>
          <w:color w:val="000000" w:themeColor="text1"/>
        </w:rPr>
        <w:t xml:space="preserve"> Course Building for Intermediate Users </w:t>
      </w:r>
      <w:r w:rsidR="0067713B" w:rsidRPr="00D64264">
        <w:rPr>
          <w:rFonts w:eastAsia="Times New Roman" w:cstheme="minorHAnsi"/>
          <w:color w:val="000000" w:themeColor="text1"/>
        </w:rPr>
        <w:t xml:space="preserve">  </w:t>
      </w:r>
    </w:p>
    <w:p w14:paraId="22B26579" w14:textId="570C6490" w:rsidR="009D19C3" w:rsidRPr="00D64264" w:rsidRDefault="0067713B" w:rsidP="0067713B">
      <w:pPr>
        <w:pStyle w:val="ListParagraph"/>
        <w:numPr>
          <w:ilvl w:val="1"/>
          <w:numId w:val="5"/>
        </w:numPr>
        <w:rPr>
          <w:rFonts w:eastAsia="Times New Roman" w:cstheme="minorHAnsi"/>
          <w:color w:val="000000" w:themeColor="text1"/>
        </w:rPr>
      </w:pPr>
      <w:r w:rsidRPr="00D64264">
        <w:rPr>
          <w:rFonts w:eastAsia="Times New Roman" w:cstheme="minorHAnsi"/>
          <w:color w:val="000000" w:themeColor="text1"/>
          <w:shd w:val="clear" w:color="auto" w:fill="FFFFFF"/>
        </w:rPr>
        <w:t>How to configure the Moodle gradebook, create commonly used activities, best practices to follow as you build your courses, and how to grade using Moodle features.</w:t>
      </w:r>
      <w:r w:rsidR="009D19C3" w:rsidRPr="00D64264">
        <w:rPr>
          <w:rFonts w:eastAsia="Times New Roman" w:cstheme="minorHAnsi"/>
          <w:color w:val="000000" w:themeColor="text1"/>
        </w:rPr>
        <w:br/>
      </w:r>
    </w:p>
    <w:p w14:paraId="68E40212" w14:textId="77777777" w:rsidR="0067713B" w:rsidRPr="00D64264" w:rsidRDefault="009D19C3" w:rsidP="0067713B">
      <w:pPr>
        <w:numPr>
          <w:ilvl w:val="0"/>
          <w:numId w:val="5"/>
        </w:numPr>
        <w:spacing w:before="100" w:beforeAutospacing="1" w:after="100" w:afterAutospacing="1"/>
        <w:ind w:left="470" w:right="470"/>
        <w:rPr>
          <w:rFonts w:eastAsia="Times New Roman" w:cstheme="minorHAnsi"/>
          <w:color w:val="000000" w:themeColor="text1"/>
        </w:rPr>
      </w:pPr>
      <w:r w:rsidRPr="00D64264">
        <w:rPr>
          <w:rFonts w:eastAsia="Times New Roman" w:cstheme="minorHAnsi"/>
          <w:color w:val="000000" w:themeColor="text1"/>
        </w:rPr>
        <w:t>Moodle/</w:t>
      </w:r>
      <w:proofErr w:type="spellStart"/>
      <w:r w:rsidRPr="00D64264">
        <w:rPr>
          <w:rFonts w:eastAsia="Times New Roman" w:cstheme="minorHAnsi"/>
          <w:color w:val="000000" w:themeColor="text1"/>
        </w:rPr>
        <w:t>Moodlerooms</w:t>
      </w:r>
      <w:proofErr w:type="spellEnd"/>
      <w:r w:rsidRPr="00D64264">
        <w:rPr>
          <w:rFonts w:eastAsia="Times New Roman" w:cstheme="minorHAnsi"/>
          <w:color w:val="000000" w:themeColor="text1"/>
        </w:rPr>
        <w:t xml:space="preserve"> Course Building for Advanced U</w:t>
      </w:r>
      <w:r w:rsidRPr="00D64264">
        <w:rPr>
          <w:rFonts w:eastAsia="Times New Roman" w:cstheme="minorHAnsi"/>
          <w:color w:val="000000" w:themeColor="text1"/>
        </w:rPr>
        <w:t>s</w:t>
      </w:r>
      <w:r w:rsidRPr="00D64264">
        <w:rPr>
          <w:rFonts w:eastAsia="Times New Roman" w:cstheme="minorHAnsi"/>
          <w:color w:val="000000" w:themeColor="text1"/>
        </w:rPr>
        <w:t>ers </w:t>
      </w:r>
      <w:r w:rsidR="0067713B" w:rsidRPr="00D64264">
        <w:rPr>
          <w:rFonts w:eastAsia="Times New Roman" w:cstheme="minorHAnsi"/>
          <w:color w:val="000000" w:themeColor="text1"/>
        </w:rPr>
        <w:t xml:space="preserve">  </w:t>
      </w:r>
    </w:p>
    <w:p w14:paraId="30EB9951" w14:textId="2EDDBAE6" w:rsidR="009D19C3" w:rsidRPr="009D19C3" w:rsidRDefault="0067713B" w:rsidP="0067713B">
      <w:pPr>
        <w:numPr>
          <w:ilvl w:val="1"/>
          <w:numId w:val="5"/>
        </w:numPr>
        <w:spacing w:before="100" w:beforeAutospacing="1" w:after="100" w:afterAutospacing="1"/>
        <w:ind w:right="470"/>
        <w:rPr>
          <w:rFonts w:eastAsia="Times New Roman" w:cstheme="minorHAnsi"/>
          <w:color w:val="000000" w:themeColor="text1"/>
        </w:rPr>
      </w:pPr>
      <w:r w:rsidRPr="00D64264">
        <w:rPr>
          <w:rFonts w:eastAsia="Times New Roman" w:cstheme="minorHAnsi"/>
          <w:color w:val="000000" w:themeColor="text1"/>
        </w:rPr>
        <w:lastRenderedPageBreak/>
        <w:t xml:space="preserve">Learn </w:t>
      </w:r>
      <w:r w:rsidRPr="00D64264">
        <w:rPr>
          <w:rFonts w:eastAsia="Times New Roman" w:cstheme="minorHAnsi"/>
          <w:color w:val="000000" w:themeColor="text1"/>
          <w:shd w:val="clear" w:color="auto" w:fill="FFFFFF"/>
        </w:rPr>
        <w:t>advanced Moodle functionality and best practices</w:t>
      </w:r>
      <w:r w:rsidR="009D19C3" w:rsidRPr="009D19C3">
        <w:rPr>
          <w:rFonts w:eastAsia="Times New Roman" w:cstheme="minorHAnsi"/>
          <w:color w:val="000000" w:themeColor="text1"/>
        </w:rPr>
        <w:br/>
      </w:r>
    </w:p>
    <w:p w14:paraId="59658168" w14:textId="29EFBA9E" w:rsidR="009D19C3" w:rsidRPr="00D64264" w:rsidRDefault="009D19C3" w:rsidP="009D19C3">
      <w:pPr>
        <w:numPr>
          <w:ilvl w:val="0"/>
          <w:numId w:val="5"/>
        </w:numPr>
        <w:spacing w:before="100" w:beforeAutospacing="1" w:after="100" w:afterAutospacing="1"/>
        <w:ind w:left="470" w:right="470"/>
        <w:rPr>
          <w:rFonts w:eastAsia="Times New Roman" w:cstheme="minorHAnsi"/>
          <w:color w:val="000000" w:themeColor="text1"/>
        </w:rPr>
      </w:pPr>
      <w:r w:rsidRPr="00D64264">
        <w:rPr>
          <w:rFonts w:eastAsia="Times New Roman" w:cstheme="minorHAnsi"/>
          <w:color w:val="000000" w:themeColor="text1"/>
        </w:rPr>
        <w:t>Mastering the Gradebook in M</w:t>
      </w:r>
      <w:r w:rsidRPr="00D64264">
        <w:rPr>
          <w:rFonts w:eastAsia="Times New Roman" w:cstheme="minorHAnsi"/>
          <w:color w:val="000000" w:themeColor="text1"/>
        </w:rPr>
        <w:t>o</w:t>
      </w:r>
      <w:r w:rsidRPr="00D64264">
        <w:rPr>
          <w:rFonts w:eastAsia="Times New Roman" w:cstheme="minorHAnsi"/>
          <w:color w:val="000000" w:themeColor="text1"/>
        </w:rPr>
        <w:t xml:space="preserve">odle and </w:t>
      </w:r>
      <w:proofErr w:type="spellStart"/>
      <w:r w:rsidRPr="00D64264">
        <w:rPr>
          <w:rFonts w:eastAsia="Times New Roman" w:cstheme="minorHAnsi"/>
          <w:color w:val="000000" w:themeColor="text1"/>
        </w:rPr>
        <w:t>Moodlerooms</w:t>
      </w:r>
      <w:proofErr w:type="spellEnd"/>
      <w:r w:rsidR="0067713B" w:rsidRPr="00D64264">
        <w:rPr>
          <w:rFonts w:eastAsia="Times New Roman" w:cstheme="minorHAnsi"/>
          <w:color w:val="000000" w:themeColor="text1"/>
        </w:rPr>
        <w:t xml:space="preserve">   </w:t>
      </w:r>
    </w:p>
    <w:p w14:paraId="77EAC80F" w14:textId="77777777" w:rsidR="00D205B2" w:rsidRPr="00D205B2" w:rsidRDefault="00D64264" w:rsidP="00415D3A">
      <w:pPr>
        <w:pStyle w:val="ListParagraph"/>
        <w:numPr>
          <w:ilvl w:val="1"/>
          <w:numId w:val="5"/>
        </w:numPr>
        <w:spacing w:before="100" w:beforeAutospacing="1" w:after="100" w:afterAutospacing="1"/>
        <w:ind w:right="470"/>
        <w:rPr>
          <w:rFonts w:eastAsia="Times New Roman" w:cstheme="minorHAnsi"/>
          <w:color w:val="333333"/>
        </w:rPr>
      </w:pPr>
      <w:r w:rsidRPr="00D205B2">
        <w:rPr>
          <w:rFonts w:eastAsia="Times New Roman" w:cstheme="minorHAnsi"/>
          <w:color w:val="000000" w:themeColor="text1"/>
          <w:shd w:val="clear" w:color="auto" w:fill="FFFFFF"/>
        </w:rPr>
        <w:t>C</w:t>
      </w:r>
      <w:r w:rsidR="0067713B" w:rsidRPr="00D205B2">
        <w:rPr>
          <w:rFonts w:eastAsia="Times New Roman" w:cstheme="minorHAnsi"/>
          <w:color w:val="000000" w:themeColor="text1"/>
          <w:shd w:val="clear" w:color="auto" w:fill="FFFFFF"/>
        </w:rPr>
        <w:t xml:space="preserve">reate, organize, and manage the </w:t>
      </w:r>
      <w:r w:rsidRPr="00D205B2">
        <w:rPr>
          <w:rFonts w:eastAsia="Times New Roman" w:cstheme="minorHAnsi"/>
          <w:color w:val="000000" w:themeColor="text1"/>
          <w:shd w:val="clear" w:color="auto" w:fill="FFFFFF"/>
        </w:rPr>
        <w:t>g</w:t>
      </w:r>
      <w:r w:rsidR="0067713B" w:rsidRPr="00D205B2">
        <w:rPr>
          <w:rFonts w:eastAsia="Times New Roman" w:cstheme="minorHAnsi"/>
          <w:color w:val="000000" w:themeColor="text1"/>
          <w:shd w:val="clear" w:color="auto" w:fill="FFFFFF"/>
        </w:rPr>
        <w:t>radebook</w:t>
      </w:r>
      <w:r w:rsidRPr="00D205B2">
        <w:rPr>
          <w:rFonts w:eastAsia="Times New Roman" w:cstheme="minorHAnsi"/>
          <w:color w:val="000000" w:themeColor="text1"/>
          <w:shd w:val="clear" w:color="auto" w:fill="FFFFFF"/>
        </w:rPr>
        <w:t xml:space="preserve"> and grader</w:t>
      </w:r>
      <w:r w:rsidR="0067713B" w:rsidRPr="00D205B2">
        <w:rPr>
          <w:rFonts w:eastAsia="Times New Roman" w:cstheme="minorHAnsi"/>
          <w:color w:val="000000" w:themeColor="text1"/>
          <w:shd w:val="clear" w:color="auto" w:fill="FFFFFF"/>
        </w:rPr>
        <w:t xml:space="preserve"> throughout the life cycle of your course. As you will learn, there are many settings in the Gradebook that can change how graded items aggregate, how grades and feedback can be given and display, and what these settings and display options mean in the larger scheme of things. </w:t>
      </w:r>
    </w:p>
    <w:p w14:paraId="6DE0FB9F" w14:textId="77777777" w:rsidR="00D205B2" w:rsidRDefault="00D205B2" w:rsidP="00526F47">
      <w:pPr>
        <w:rPr>
          <w:rFonts w:eastAsia="Times New Roman" w:cstheme="minorHAnsi"/>
          <w:color w:val="333333"/>
          <w:sz w:val="20"/>
          <w:szCs w:val="20"/>
        </w:rPr>
      </w:pPr>
    </w:p>
    <w:p w14:paraId="7D19F0EB" w14:textId="77777777" w:rsidR="00DB6A76" w:rsidRDefault="00DB6A76" w:rsidP="00526F47">
      <w:pPr>
        <w:rPr>
          <w:rFonts w:eastAsia="Times New Roman" w:cstheme="minorHAnsi"/>
          <w:color w:val="333333"/>
          <w:sz w:val="20"/>
          <w:szCs w:val="20"/>
        </w:rPr>
      </w:pPr>
    </w:p>
    <w:p w14:paraId="673C5524" w14:textId="77777777" w:rsidR="00DB6A76" w:rsidRDefault="00DB6A76" w:rsidP="00526F47">
      <w:pPr>
        <w:rPr>
          <w:rFonts w:eastAsia="Times New Roman" w:cstheme="minorHAnsi"/>
          <w:color w:val="333333"/>
          <w:sz w:val="20"/>
          <w:szCs w:val="20"/>
        </w:rPr>
      </w:pPr>
    </w:p>
    <w:p w14:paraId="109B23F7" w14:textId="77777777" w:rsidR="00DB6A76" w:rsidRDefault="00DB6A76" w:rsidP="00526F47">
      <w:pPr>
        <w:rPr>
          <w:rFonts w:eastAsia="Times New Roman" w:cstheme="minorHAnsi"/>
          <w:color w:val="333333"/>
          <w:sz w:val="20"/>
          <w:szCs w:val="20"/>
        </w:rPr>
      </w:pPr>
    </w:p>
    <w:p w14:paraId="2ABF8510" w14:textId="77777777" w:rsidR="00DB6A76" w:rsidRDefault="00DB6A76" w:rsidP="00526F47">
      <w:pPr>
        <w:rPr>
          <w:rFonts w:eastAsia="Times New Roman" w:cstheme="minorHAnsi"/>
          <w:color w:val="333333"/>
          <w:sz w:val="20"/>
          <w:szCs w:val="20"/>
        </w:rPr>
      </w:pPr>
    </w:p>
    <w:p w14:paraId="1060717C" w14:textId="77777777" w:rsidR="00DB6A76" w:rsidRDefault="00DB6A76" w:rsidP="00526F47">
      <w:pPr>
        <w:rPr>
          <w:rFonts w:eastAsia="Times New Roman" w:cstheme="minorHAnsi"/>
          <w:color w:val="333333"/>
          <w:sz w:val="20"/>
          <w:szCs w:val="20"/>
        </w:rPr>
      </w:pPr>
    </w:p>
    <w:p w14:paraId="5EEE5E23" w14:textId="77777777" w:rsidR="00DB6A76" w:rsidRDefault="00DB6A76" w:rsidP="00526F47">
      <w:pPr>
        <w:rPr>
          <w:rFonts w:eastAsia="Times New Roman" w:cstheme="minorHAnsi"/>
          <w:color w:val="333333"/>
          <w:sz w:val="20"/>
          <w:szCs w:val="20"/>
        </w:rPr>
      </w:pPr>
    </w:p>
    <w:p w14:paraId="799E587A" w14:textId="77777777" w:rsidR="00DB6A76" w:rsidRDefault="00DB6A76" w:rsidP="00526F47">
      <w:pPr>
        <w:rPr>
          <w:rFonts w:eastAsia="Times New Roman" w:cstheme="minorHAnsi"/>
          <w:color w:val="333333"/>
          <w:sz w:val="20"/>
          <w:szCs w:val="20"/>
        </w:rPr>
      </w:pPr>
    </w:p>
    <w:p w14:paraId="4AB53283" w14:textId="77777777" w:rsidR="00DB6A76" w:rsidRDefault="00DB6A76" w:rsidP="00526F47">
      <w:pPr>
        <w:rPr>
          <w:rFonts w:eastAsia="Times New Roman" w:cstheme="minorHAnsi"/>
          <w:color w:val="333333"/>
          <w:sz w:val="20"/>
          <w:szCs w:val="20"/>
        </w:rPr>
      </w:pPr>
    </w:p>
    <w:p w14:paraId="245F9E8A" w14:textId="77777777" w:rsidR="00DB6A76" w:rsidRDefault="00DB6A76" w:rsidP="00526F47">
      <w:pPr>
        <w:rPr>
          <w:rFonts w:eastAsia="Times New Roman" w:cstheme="minorHAnsi"/>
          <w:color w:val="333333"/>
          <w:sz w:val="20"/>
          <w:szCs w:val="20"/>
        </w:rPr>
      </w:pPr>
    </w:p>
    <w:p w14:paraId="0351CA89" w14:textId="77777777" w:rsidR="00DB6A76" w:rsidRDefault="00DB6A76" w:rsidP="00526F47">
      <w:pPr>
        <w:rPr>
          <w:rFonts w:eastAsia="Times New Roman" w:cstheme="minorHAnsi"/>
          <w:color w:val="333333"/>
          <w:sz w:val="20"/>
          <w:szCs w:val="20"/>
        </w:rPr>
      </w:pPr>
    </w:p>
    <w:p w14:paraId="73D3984C" w14:textId="77777777" w:rsidR="00DB6A76" w:rsidRDefault="00DB6A76" w:rsidP="00526F47">
      <w:pPr>
        <w:rPr>
          <w:rFonts w:eastAsia="Times New Roman" w:cstheme="minorHAnsi"/>
          <w:color w:val="333333"/>
          <w:sz w:val="20"/>
          <w:szCs w:val="20"/>
        </w:rPr>
      </w:pPr>
    </w:p>
    <w:p w14:paraId="17869419" w14:textId="77777777" w:rsidR="00DB6A76" w:rsidRDefault="00DB6A76" w:rsidP="00526F47">
      <w:pPr>
        <w:rPr>
          <w:rFonts w:eastAsia="Times New Roman" w:cstheme="minorHAnsi"/>
          <w:color w:val="333333"/>
          <w:sz w:val="20"/>
          <w:szCs w:val="20"/>
        </w:rPr>
      </w:pPr>
    </w:p>
    <w:p w14:paraId="20EC50A3" w14:textId="77777777" w:rsidR="00DB6A76" w:rsidRDefault="00DB6A76" w:rsidP="00526F47">
      <w:pPr>
        <w:rPr>
          <w:rFonts w:eastAsia="Times New Roman" w:cstheme="minorHAnsi"/>
          <w:color w:val="333333"/>
          <w:sz w:val="20"/>
          <w:szCs w:val="20"/>
        </w:rPr>
      </w:pPr>
    </w:p>
    <w:p w14:paraId="24DE309E" w14:textId="77777777" w:rsidR="00DB6A76" w:rsidRDefault="00DB6A76" w:rsidP="00526F47">
      <w:pPr>
        <w:rPr>
          <w:rFonts w:eastAsia="Times New Roman" w:cstheme="minorHAnsi"/>
          <w:color w:val="333333"/>
          <w:sz w:val="20"/>
          <w:szCs w:val="20"/>
        </w:rPr>
      </w:pPr>
    </w:p>
    <w:p w14:paraId="7AFBE819" w14:textId="77777777" w:rsidR="00DB6A76" w:rsidRDefault="00DB6A76" w:rsidP="00526F47">
      <w:pPr>
        <w:rPr>
          <w:rFonts w:eastAsia="Times New Roman" w:cstheme="minorHAnsi"/>
          <w:color w:val="333333"/>
          <w:sz w:val="20"/>
          <w:szCs w:val="20"/>
        </w:rPr>
      </w:pPr>
    </w:p>
    <w:p w14:paraId="2D040AF5" w14:textId="77777777" w:rsidR="00DB6A76" w:rsidRDefault="00DB6A76" w:rsidP="00526F47">
      <w:pPr>
        <w:rPr>
          <w:rFonts w:eastAsia="Times New Roman" w:cstheme="minorHAnsi"/>
          <w:color w:val="333333"/>
          <w:sz w:val="20"/>
          <w:szCs w:val="20"/>
        </w:rPr>
      </w:pPr>
    </w:p>
    <w:p w14:paraId="0F2526DC" w14:textId="77777777" w:rsidR="00DB6A76" w:rsidRDefault="00DB6A76" w:rsidP="00526F47">
      <w:pPr>
        <w:rPr>
          <w:rFonts w:eastAsia="Times New Roman" w:cstheme="minorHAnsi"/>
          <w:color w:val="333333"/>
          <w:sz w:val="20"/>
          <w:szCs w:val="20"/>
        </w:rPr>
      </w:pPr>
    </w:p>
    <w:p w14:paraId="1F506ED6" w14:textId="77777777" w:rsidR="00DB6A76" w:rsidRDefault="00DB6A76" w:rsidP="00526F47">
      <w:pPr>
        <w:rPr>
          <w:rFonts w:eastAsia="Times New Roman" w:cstheme="minorHAnsi"/>
          <w:color w:val="333333"/>
          <w:sz w:val="20"/>
          <w:szCs w:val="20"/>
        </w:rPr>
      </w:pPr>
    </w:p>
    <w:p w14:paraId="6BB8C1F6" w14:textId="77777777" w:rsidR="00DB6A76" w:rsidRDefault="00DB6A76" w:rsidP="00526F47">
      <w:pPr>
        <w:rPr>
          <w:rFonts w:eastAsia="Times New Roman" w:cstheme="minorHAnsi"/>
          <w:color w:val="333333"/>
          <w:sz w:val="20"/>
          <w:szCs w:val="20"/>
        </w:rPr>
      </w:pPr>
    </w:p>
    <w:p w14:paraId="29F5D961" w14:textId="77777777" w:rsidR="00DB6A76" w:rsidRDefault="00DB6A76" w:rsidP="00526F47">
      <w:pPr>
        <w:rPr>
          <w:rFonts w:eastAsia="Times New Roman" w:cstheme="minorHAnsi"/>
          <w:color w:val="333333"/>
          <w:sz w:val="20"/>
          <w:szCs w:val="20"/>
        </w:rPr>
      </w:pPr>
    </w:p>
    <w:p w14:paraId="57A11E00" w14:textId="77777777" w:rsidR="00DB6A76" w:rsidRDefault="00DB6A76" w:rsidP="00526F47">
      <w:pPr>
        <w:rPr>
          <w:rFonts w:eastAsia="Times New Roman" w:cstheme="minorHAnsi"/>
          <w:color w:val="333333"/>
          <w:sz w:val="20"/>
          <w:szCs w:val="20"/>
        </w:rPr>
      </w:pPr>
    </w:p>
    <w:p w14:paraId="5B08D5F1" w14:textId="77777777" w:rsidR="00DB6A76" w:rsidRDefault="00DB6A76" w:rsidP="00526F47">
      <w:pPr>
        <w:rPr>
          <w:rFonts w:eastAsia="Times New Roman" w:cstheme="minorHAnsi"/>
          <w:color w:val="333333"/>
          <w:sz w:val="20"/>
          <w:szCs w:val="20"/>
        </w:rPr>
      </w:pPr>
    </w:p>
    <w:p w14:paraId="7D04669F" w14:textId="77777777" w:rsidR="00DB6A76" w:rsidRDefault="00DB6A76" w:rsidP="00526F47">
      <w:pPr>
        <w:rPr>
          <w:rFonts w:eastAsia="Times New Roman" w:cstheme="minorHAnsi"/>
          <w:color w:val="333333"/>
          <w:sz w:val="20"/>
          <w:szCs w:val="20"/>
        </w:rPr>
      </w:pPr>
    </w:p>
    <w:p w14:paraId="2CE1ED6E" w14:textId="77777777" w:rsidR="00DB6A76" w:rsidRDefault="00DB6A76" w:rsidP="00526F47">
      <w:pPr>
        <w:rPr>
          <w:rFonts w:eastAsia="Times New Roman" w:cstheme="minorHAnsi"/>
          <w:color w:val="333333"/>
          <w:sz w:val="20"/>
          <w:szCs w:val="20"/>
        </w:rPr>
      </w:pPr>
    </w:p>
    <w:p w14:paraId="725E5E9D" w14:textId="77777777" w:rsidR="00DB6A76" w:rsidRDefault="00DB6A76" w:rsidP="00526F47">
      <w:pPr>
        <w:rPr>
          <w:rFonts w:eastAsia="Times New Roman" w:cstheme="minorHAnsi"/>
          <w:color w:val="333333"/>
          <w:sz w:val="20"/>
          <w:szCs w:val="20"/>
        </w:rPr>
      </w:pPr>
    </w:p>
    <w:p w14:paraId="29609C15" w14:textId="77777777" w:rsidR="00DB6A76" w:rsidRDefault="00DB6A76" w:rsidP="00526F47">
      <w:pPr>
        <w:rPr>
          <w:rFonts w:eastAsia="Times New Roman" w:cstheme="minorHAnsi"/>
          <w:color w:val="333333"/>
          <w:sz w:val="20"/>
          <w:szCs w:val="20"/>
        </w:rPr>
      </w:pPr>
    </w:p>
    <w:p w14:paraId="7A508C98" w14:textId="77777777" w:rsidR="00DB6A76" w:rsidRDefault="00DB6A76" w:rsidP="00526F47">
      <w:pPr>
        <w:rPr>
          <w:rFonts w:eastAsia="Times New Roman" w:cstheme="minorHAnsi"/>
          <w:color w:val="333333"/>
          <w:sz w:val="20"/>
          <w:szCs w:val="20"/>
        </w:rPr>
      </w:pPr>
    </w:p>
    <w:p w14:paraId="7F2EA18B" w14:textId="77777777" w:rsidR="00DB6A76" w:rsidRDefault="00DB6A76" w:rsidP="00526F47">
      <w:pPr>
        <w:rPr>
          <w:rFonts w:eastAsia="Times New Roman" w:cstheme="minorHAnsi"/>
          <w:color w:val="333333"/>
          <w:sz w:val="20"/>
          <w:szCs w:val="20"/>
        </w:rPr>
      </w:pPr>
    </w:p>
    <w:p w14:paraId="3AF85B4A" w14:textId="77777777" w:rsidR="00DB6A76" w:rsidRDefault="00DB6A76" w:rsidP="00526F47">
      <w:pPr>
        <w:rPr>
          <w:rFonts w:eastAsia="Times New Roman" w:cstheme="minorHAnsi"/>
          <w:color w:val="333333"/>
          <w:sz w:val="20"/>
          <w:szCs w:val="20"/>
        </w:rPr>
      </w:pPr>
    </w:p>
    <w:p w14:paraId="64D30138" w14:textId="77777777" w:rsidR="00DB6A76" w:rsidRDefault="00DB6A76" w:rsidP="00526F47">
      <w:pPr>
        <w:rPr>
          <w:rFonts w:eastAsia="Times New Roman" w:cstheme="minorHAnsi"/>
          <w:color w:val="333333"/>
          <w:sz w:val="20"/>
          <w:szCs w:val="20"/>
        </w:rPr>
      </w:pPr>
    </w:p>
    <w:p w14:paraId="0DE2AB4C" w14:textId="77777777" w:rsidR="00DB6A76" w:rsidRDefault="00DB6A76" w:rsidP="00526F47">
      <w:pPr>
        <w:rPr>
          <w:rFonts w:eastAsia="Times New Roman" w:cstheme="minorHAnsi"/>
          <w:color w:val="333333"/>
          <w:sz w:val="20"/>
          <w:szCs w:val="20"/>
        </w:rPr>
      </w:pPr>
    </w:p>
    <w:p w14:paraId="4BD22FF1" w14:textId="77777777" w:rsidR="00DB6A76" w:rsidRDefault="00DB6A76" w:rsidP="00526F47">
      <w:pPr>
        <w:rPr>
          <w:rFonts w:eastAsia="Times New Roman" w:cstheme="minorHAnsi"/>
          <w:color w:val="333333"/>
          <w:sz w:val="20"/>
          <w:szCs w:val="20"/>
        </w:rPr>
      </w:pPr>
    </w:p>
    <w:p w14:paraId="59860644" w14:textId="77777777" w:rsidR="00DB6A76" w:rsidRDefault="00DB6A76" w:rsidP="00526F47">
      <w:pPr>
        <w:rPr>
          <w:rFonts w:eastAsia="Times New Roman" w:cstheme="minorHAnsi"/>
          <w:color w:val="333333"/>
          <w:sz w:val="20"/>
          <w:szCs w:val="20"/>
        </w:rPr>
      </w:pPr>
    </w:p>
    <w:p w14:paraId="05AB571E" w14:textId="77777777" w:rsidR="00DB6A76" w:rsidRDefault="00DB6A76" w:rsidP="00526F47">
      <w:pPr>
        <w:rPr>
          <w:rFonts w:eastAsia="Times New Roman" w:cstheme="minorHAnsi"/>
          <w:color w:val="333333"/>
          <w:sz w:val="20"/>
          <w:szCs w:val="20"/>
        </w:rPr>
      </w:pPr>
    </w:p>
    <w:p w14:paraId="1939C968" w14:textId="77777777" w:rsidR="00DB6A76" w:rsidRDefault="00DB6A76" w:rsidP="00526F47">
      <w:pPr>
        <w:rPr>
          <w:rFonts w:eastAsia="Times New Roman" w:cstheme="minorHAnsi"/>
          <w:color w:val="333333"/>
          <w:sz w:val="20"/>
          <w:szCs w:val="20"/>
        </w:rPr>
      </w:pPr>
    </w:p>
    <w:p w14:paraId="58F05466" w14:textId="77777777" w:rsidR="00DB6A76" w:rsidRDefault="00DB6A76" w:rsidP="00526F47">
      <w:pPr>
        <w:rPr>
          <w:rFonts w:eastAsia="Times New Roman" w:cstheme="minorHAnsi"/>
          <w:color w:val="333333"/>
          <w:sz w:val="20"/>
          <w:szCs w:val="20"/>
        </w:rPr>
      </w:pPr>
    </w:p>
    <w:p w14:paraId="16E2C10C" w14:textId="77777777" w:rsidR="00DB6A76" w:rsidRDefault="00DB6A76" w:rsidP="00526F47">
      <w:pPr>
        <w:rPr>
          <w:rFonts w:eastAsia="Times New Roman" w:cstheme="minorHAnsi"/>
          <w:color w:val="333333"/>
          <w:sz w:val="20"/>
          <w:szCs w:val="20"/>
        </w:rPr>
      </w:pPr>
    </w:p>
    <w:p w14:paraId="1414A3BB" w14:textId="77777777" w:rsidR="00DB6A76" w:rsidRDefault="00DB6A76" w:rsidP="00526F47">
      <w:pPr>
        <w:rPr>
          <w:rFonts w:eastAsia="Times New Roman" w:cstheme="minorHAnsi"/>
          <w:color w:val="333333"/>
          <w:sz w:val="20"/>
          <w:szCs w:val="20"/>
        </w:rPr>
      </w:pPr>
    </w:p>
    <w:p w14:paraId="16C579AB" w14:textId="0979AADF" w:rsidR="00196796" w:rsidRPr="00D64264" w:rsidRDefault="00196796" w:rsidP="00526F47">
      <w:pPr>
        <w:rPr>
          <w:rFonts w:cstheme="minorHAnsi"/>
        </w:rPr>
      </w:pPr>
      <w:bookmarkStart w:id="0" w:name="_GoBack"/>
      <w:bookmarkEnd w:id="0"/>
      <w:r w:rsidRPr="00D205B2">
        <w:rPr>
          <w:rFonts w:eastAsia="Times New Roman" w:cstheme="minorHAnsi"/>
          <w:color w:val="333333"/>
          <w:sz w:val="20"/>
          <w:szCs w:val="20"/>
        </w:rPr>
        <w:t>Rev: ATS/081118</w:t>
      </w:r>
    </w:p>
    <w:sectPr w:rsidR="00196796" w:rsidRPr="00D64264" w:rsidSect="00D205B2">
      <w:footerReference w:type="default" r:id="rId8"/>
      <w:pgSz w:w="12240" w:h="15840"/>
      <w:pgMar w:top="99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ADF2" w14:textId="77777777" w:rsidR="00172333" w:rsidRDefault="00172333" w:rsidP="0053536D">
      <w:r>
        <w:separator/>
      </w:r>
    </w:p>
  </w:endnote>
  <w:endnote w:type="continuationSeparator" w:id="0">
    <w:p w14:paraId="260B243C" w14:textId="77777777" w:rsidR="00172333" w:rsidRDefault="00172333" w:rsidP="0053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8E6D" w14:textId="548D20D1" w:rsidR="0053536D" w:rsidRDefault="0053536D" w:rsidP="0053536D">
    <w:pPr>
      <w:pStyle w:val="Footer"/>
      <w:jc w:val="center"/>
    </w:pPr>
    <w:r>
      <w:t>Academic Technology Support, First Floor Library, 484-365-7888, ats@lincoln.edu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A1169" w14:textId="77777777" w:rsidR="00172333" w:rsidRDefault="00172333" w:rsidP="0053536D">
      <w:r>
        <w:separator/>
      </w:r>
    </w:p>
  </w:footnote>
  <w:footnote w:type="continuationSeparator" w:id="0">
    <w:p w14:paraId="779F08D7" w14:textId="77777777" w:rsidR="00172333" w:rsidRDefault="00172333" w:rsidP="00535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9D4"/>
    <w:multiLevelType w:val="multilevel"/>
    <w:tmpl w:val="71AAF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81EE9"/>
    <w:multiLevelType w:val="multilevel"/>
    <w:tmpl w:val="EA4C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C5DA5"/>
    <w:multiLevelType w:val="multilevel"/>
    <w:tmpl w:val="9346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80B65"/>
    <w:multiLevelType w:val="multilevel"/>
    <w:tmpl w:val="C71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85543"/>
    <w:multiLevelType w:val="multilevel"/>
    <w:tmpl w:val="6BCA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96"/>
    <w:rsid w:val="00172333"/>
    <w:rsid w:val="00196796"/>
    <w:rsid w:val="00526F47"/>
    <w:rsid w:val="0053536D"/>
    <w:rsid w:val="0067713B"/>
    <w:rsid w:val="009D19C3"/>
    <w:rsid w:val="00AA2259"/>
    <w:rsid w:val="00B11861"/>
    <w:rsid w:val="00BA0860"/>
    <w:rsid w:val="00C23075"/>
    <w:rsid w:val="00C6158D"/>
    <w:rsid w:val="00C84F3F"/>
    <w:rsid w:val="00D205B2"/>
    <w:rsid w:val="00D64264"/>
    <w:rsid w:val="00D72B0D"/>
    <w:rsid w:val="00DB6A76"/>
    <w:rsid w:val="00DD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FF30"/>
  <w14:defaultImageDpi w14:val="32767"/>
  <w15:chartTrackingRefBased/>
  <w15:docId w15:val="{F44D35BC-D34A-9146-835C-451B7812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9679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6796"/>
    <w:rPr>
      <w:rFonts w:ascii="Times New Roman" w:eastAsia="Times New Roman" w:hAnsi="Times New Roman" w:cs="Times New Roman"/>
      <w:b/>
      <w:bCs/>
    </w:rPr>
  </w:style>
  <w:style w:type="paragraph" w:styleId="NormalWeb">
    <w:name w:val="Normal (Web)"/>
    <w:basedOn w:val="Normal"/>
    <w:uiPriority w:val="99"/>
    <w:semiHidden/>
    <w:unhideWhenUsed/>
    <w:rsid w:val="001967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19C3"/>
    <w:rPr>
      <w:color w:val="0000FF"/>
      <w:u w:val="single"/>
    </w:rPr>
  </w:style>
  <w:style w:type="paragraph" w:styleId="ListParagraph">
    <w:name w:val="List Paragraph"/>
    <w:basedOn w:val="Normal"/>
    <w:uiPriority w:val="34"/>
    <w:qFormat/>
    <w:rsid w:val="0067713B"/>
    <w:pPr>
      <w:ind w:left="720"/>
      <w:contextualSpacing/>
    </w:pPr>
  </w:style>
  <w:style w:type="character" w:styleId="UnresolvedMention">
    <w:name w:val="Unresolved Mention"/>
    <w:basedOn w:val="DefaultParagraphFont"/>
    <w:uiPriority w:val="99"/>
    <w:rsid w:val="00AA2259"/>
    <w:rPr>
      <w:color w:val="605E5C"/>
      <w:shd w:val="clear" w:color="auto" w:fill="E1DFDD"/>
    </w:rPr>
  </w:style>
  <w:style w:type="paragraph" w:styleId="Header">
    <w:name w:val="header"/>
    <w:basedOn w:val="Normal"/>
    <w:link w:val="HeaderChar"/>
    <w:uiPriority w:val="99"/>
    <w:unhideWhenUsed/>
    <w:rsid w:val="0053536D"/>
    <w:pPr>
      <w:tabs>
        <w:tab w:val="center" w:pos="4680"/>
        <w:tab w:val="right" w:pos="9360"/>
      </w:tabs>
    </w:pPr>
  </w:style>
  <w:style w:type="character" w:customStyle="1" w:styleId="HeaderChar">
    <w:name w:val="Header Char"/>
    <w:basedOn w:val="DefaultParagraphFont"/>
    <w:link w:val="Header"/>
    <w:uiPriority w:val="99"/>
    <w:rsid w:val="0053536D"/>
  </w:style>
  <w:style w:type="paragraph" w:styleId="Footer">
    <w:name w:val="footer"/>
    <w:basedOn w:val="Normal"/>
    <w:link w:val="FooterChar"/>
    <w:uiPriority w:val="99"/>
    <w:unhideWhenUsed/>
    <w:rsid w:val="0053536D"/>
    <w:pPr>
      <w:tabs>
        <w:tab w:val="center" w:pos="4680"/>
        <w:tab w:val="right" w:pos="9360"/>
      </w:tabs>
    </w:pPr>
  </w:style>
  <w:style w:type="character" w:customStyle="1" w:styleId="FooterChar">
    <w:name w:val="Footer Char"/>
    <w:basedOn w:val="DefaultParagraphFont"/>
    <w:link w:val="Footer"/>
    <w:uiPriority w:val="99"/>
    <w:rsid w:val="0053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116">
      <w:bodyDiv w:val="1"/>
      <w:marLeft w:val="0"/>
      <w:marRight w:val="0"/>
      <w:marTop w:val="0"/>
      <w:marBottom w:val="0"/>
      <w:divBdr>
        <w:top w:val="none" w:sz="0" w:space="0" w:color="auto"/>
        <w:left w:val="none" w:sz="0" w:space="0" w:color="auto"/>
        <w:bottom w:val="none" w:sz="0" w:space="0" w:color="auto"/>
        <w:right w:val="none" w:sz="0" w:space="0" w:color="auto"/>
      </w:divBdr>
    </w:div>
    <w:div w:id="78643346">
      <w:bodyDiv w:val="1"/>
      <w:marLeft w:val="0"/>
      <w:marRight w:val="0"/>
      <w:marTop w:val="0"/>
      <w:marBottom w:val="0"/>
      <w:divBdr>
        <w:top w:val="none" w:sz="0" w:space="0" w:color="auto"/>
        <w:left w:val="none" w:sz="0" w:space="0" w:color="auto"/>
        <w:bottom w:val="none" w:sz="0" w:space="0" w:color="auto"/>
        <w:right w:val="none" w:sz="0" w:space="0" w:color="auto"/>
      </w:divBdr>
    </w:div>
    <w:div w:id="865216885">
      <w:bodyDiv w:val="1"/>
      <w:marLeft w:val="0"/>
      <w:marRight w:val="0"/>
      <w:marTop w:val="0"/>
      <w:marBottom w:val="0"/>
      <w:divBdr>
        <w:top w:val="none" w:sz="0" w:space="0" w:color="auto"/>
        <w:left w:val="none" w:sz="0" w:space="0" w:color="auto"/>
        <w:bottom w:val="none" w:sz="0" w:space="0" w:color="auto"/>
        <w:right w:val="none" w:sz="0" w:space="0" w:color="auto"/>
      </w:divBdr>
    </w:div>
    <w:div w:id="1117288450">
      <w:bodyDiv w:val="1"/>
      <w:marLeft w:val="0"/>
      <w:marRight w:val="0"/>
      <w:marTop w:val="0"/>
      <w:marBottom w:val="0"/>
      <w:divBdr>
        <w:top w:val="none" w:sz="0" w:space="0" w:color="auto"/>
        <w:left w:val="none" w:sz="0" w:space="0" w:color="auto"/>
        <w:bottom w:val="none" w:sz="0" w:space="0" w:color="auto"/>
        <w:right w:val="none" w:sz="0" w:space="0" w:color="auto"/>
      </w:divBdr>
    </w:div>
    <w:div w:id="1354573231">
      <w:bodyDiv w:val="1"/>
      <w:marLeft w:val="0"/>
      <w:marRight w:val="0"/>
      <w:marTop w:val="0"/>
      <w:marBottom w:val="0"/>
      <w:divBdr>
        <w:top w:val="none" w:sz="0" w:space="0" w:color="auto"/>
        <w:left w:val="none" w:sz="0" w:space="0" w:color="auto"/>
        <w:bottom w:val="none" w:sz="0" w:space="0" w:color="auto"/>
        <w:right w:val="none" w:sz="0" w:space="0" w:color="auto"/>
      </w:divBdr>
    </w:div>
    <w:div w:id="1567035626">
      <w:bodyDiv w:val="1"/>
      <w:marLeft w:val="0"/>
      <w:marRight w:val="0"/>
      <w:marTop w:val="0"/>
      <w:marBottom w:val="0"/>
      <w:divBdr>
        <w:top w:val="none" w:sz="0" w:space="0" w:color="auto"/>
        <w:left w:val="none" w:sz="0" w:space="0" w:color="auto"/>
        <w:bottom w:val="none" w:sz="0" w:space="0" w:color="auto"/>
        <w:right w:val="none" w:sz="0" w:space="0" w:color="auto"/>
      </w:divBdr>
    </w:div>
    <w:div w:id="1878855529">
      <w:bodyDiv w:val="1"/>
      <w:marLeft w:val="0"/>
      <w:marRight w:val="0"/>
      <w:marTop w:val="0"/>
      <w:marBottom w:val="0"/>
      <w:divBdr>
        <w:top w:val="none" w:sz="0" w:space="0" w:color="auto"/>
        <w:left w:val="none" w:sz="0" w:space="0" w:color="auto"/>
        <w:bottom w:val="none" w:sz="0" w:space="0" w:color="auto"/>
        <w:right w:val="none" w:sz="0" w:space="0" w:color="auto"/>
      </w:divBdr>
    </w:div>
    <w:div w:id="20662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in.moodleroo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2018-08-13T20:22:00Z</dcterms:created>
  <dcterms:modified xsi:type="dcterms:W3CDTF">2018-08-13T21:31:00Z</dcterms:modified>
</cp:coreProperties>
</file>