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10" w:rsidRDefault="002F095C" w:rsidP="0082021D">
      <w:pPr>
        <w:tabs>
          <w:tab w:val="left" w:pos="9000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-171450</wp:posOffset>
                </wp:positionV>
                <wp:extent cx="1876425" cy="41910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5AC" w:rsidRPr="009265AC" w:rsidRDefault="009265AC" w:rsidP="009265A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265AC">
                              <w:rPr>
                                <w:b/>
                                <w:sz w:val="28"/>
                              </w:rPr>
                              <w:t xml:space="preserve">IRB </w:t>
                            </w:r>
                            <w:proofErr w:type="spellStart"/>
                            <w:r w:rsidRPr="009265AC">
                              <w:rPr>
                                <w:b/>
                                <w:sz w:val="28"/>
                              </w:rPr>
                              <w:t>eForm</w:t>
                            </w:r>
                            <w:proofErr w:type="spellEnd"/>
                            <w:r w:rsidRPr="009265AC">
                              <w:rPr>
                                <w:b/>
                                <w:sz w:val="28"/>
                              </w:rPr>
                              <w:t xml:space="preserve">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05pt;margin-top:-13.5pt;width:147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ev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" stroked="f">
                <v:textbox>
                  <w:txbxContent>
                    <w:p w:rsidR="009265AC" w:rsidRPr="009265AC" w:rsidRDefault="009265AC" w:rsidP="009265A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265AC">
                        <w:rPr>
                          <w:b/>
                          <w:sz w:val="28"/>
                        </w:rPr>
                        <w:t>IRB eForm Protocol</w:t>
                      </w:r>
                    </w:p>
                  </w:txbxContent>
                </v:textbox>
              </v:shape>
            </w:pict>
          </mc:Fallback>
        </mc:AlternateContent>
      </w:r>
      <w:r w:rsidR="0082021D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-520065</wp:posOffset>
            </wp:positionH>
            <wp:positionV relativeFrom="paragraph">
              <wp:posOffset>-409575</wp:posOffset>
            </wp:positionV>
            <wp:extent cx="7772400" cy="1257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 letterhead big place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E10" w:rsidRDefault="003A1E10" w:rsidP="00C374E2">
      <w:pPr>
        <w:tabs>
          <w:tab w:val="left" w:pos="9000"/>
        </w:tabs>
        <w:jc w:val="center"/>
        <w:rPr>
          <w:b/>
          <w:sz w:val="28"/>
        </w:rPr>
      </w:pPr>
    </w:p>
    <w:p w:rsidR="001F291F" w:rsidRDefault="004E2D2B" w:rsidP="00C374E2">
      <w:pPr>
        <w:tabs>
          <w:tab w:val="left" w:pos="9000"/>
        </w:tabs>
        <w:jc w:val="center"/>
        <w:rPr>
          <w:i/>
          <w:sz w:val="24"/>
        </w:rPr>
      </w:pPr>
      <w:r>
        <w:rPr>
          <w:b/>
          <w:sz w:val="28"/>
        </w:rPr>
        <w:t xml:space="preserve">LU IRB </w:t>
      </w:r>
      <w:r w:rsidR="009B1350">
        <w:rPr>
          <w:b/>
          <w:sz w:val="28"/>
        </w:rPr>
        <w:t>– Protocol</w:t>
      </w:r>
    </w:p>
    <w:p w:rsidR="0082021D" w:rsidRDefault="0082021D">
      <w:pPr>
        <w:tabs>
          <w:tab w:val="left" w:pos="9000"/>
        </w:tabs>
        <w:rPr>
          <w:i/>
          <w:sz w:val="24"/>
        </w:rPr>
      </w:pPr>
    </w:p>
    <w:p w:rsidR="001F291F" w:rsidRDefault="001F291F">
      <w:pPr>
        <w:tabs>
          <w:tab w:val="left" w:pos="9000"/>
        </w:tabs>
        <w:rPr>
          <w:i/>
        </w:rPr>
      </w:pPr>
      <w:r>
        <w:tab/>
      </w:r>
    </w:p>
    <w:p w:rsidR="0082021D" w:rsidRDefault="0082021D" w:rsidP="0082021D">
      <w:pPr>
        <w:rPr>
          <w:sz w:val="22"/>
        </w:rPr>
      </w:pPr>
      <w:r>
        <w:rPr>
          <w:sz w:val="22"/>
        </w:rPr>
        <w:t xml:space="preserve">Date: ____________________   </w:t>
      </w:r>
    </w:p>
    <w:p w:rsidR="0082021D" w:rsidRDefault="0082021D" w:rsidP="0082021D">
      <w:pPr>
        <w:rPr>
          <w:sz w:val="22"/>
        </w:rPr>
      </w:pPr>
      <w:r>
        <w:rPr>
          <w:sz w:val="22"/>
        </w:rPr>
        <w:t>Principal Investigator: _________________</w:t>
      </w:r>
    </w:p>
    <w:p w:rsidR="0082021D" w:rsidRDefault="0082021D" w:rsidP="0082021D">
      <w:pPr>
        <w:rPr>
          <w:sz w:val="22"/>
        </w:rPr>
      </w:pPr>
      <w:r>
        <w:rPr>
          <w:sz w:val="22"/>
        </w:rPr>
        <w:t>Application Number: ___________</w:t>
      </w:r>
    </w:p>
    <w:p w:rsidR="0082021D" w:rsidRDefault="0082021D" w:rsidP="0082021D">
      <w:pPr>
        <w:rPr>
          <w:b/>
          <w:sz w:val="24"/>
        </w:rPr>
      </w:pPr>
    </w:p>
    <w:p w:rsidR="001F291F" w:rsidRPr="0043694C" w:rsidRDefault="00C374E2" w:rsidP="0082021D">
      <w:pPr>
        <w:numPr>
          <w:ilvl w:val="0"/>
          <w:numId w:val="15"/>
        </w:numPr>
        <w:rPr>
          <w:b/>
          <w:sz w:val="24"/>
        </w:rPr>
      </w:pPr>
      <w:r w:rsidRPr="0043694C">
        <w:rPr>
          <w:b/>
          <w:sz w:val="24"/>
        </w:rPr>
        <w:t xml:space="preserve">Use </w:t>
      </w:r>
      <w:r w:rsidR="001F291F" w:rsidRPr="0043694C">
        <w:rPr>
          <w:b/>
          <w:sz w:val="24"/>
        </w:rPr>
        <w:t xml:space="preserve">the section headings to </w:t>
      </w:r>
      <w:r w:rsidR="004E2D2B" w:rsidRPr="0043694C">
        <w:rPr>
          <w:b/>
          <w:sz w:val="24"/>
        </w:rPr>
        <w:t xml:space="preserve">complete </w:t>
      </w:r>
      <w:r w:rsidR="001F291F" w:rsidRPr="0043694C">
        <w:rPr>
          <w:b/>
          <w:sz w:val="24"/>
        </w:rPr>
        <w:t>the</w:t>
      </w:r>
      <w:r w:rsidR="00156530" w:rsidRPr="0043694C">
        <w:rPr>
          <w:b/>
          <w:sz w:val="24"/>
        </w:rPr>
        <w:t xml:space="preserve"> </w:t>
      </w:r>
      <w:r w:rsidR="004F177B" w:rsidRPr="0043694C">
        <w:rPr>
          <w:b/>
          <w:sz w:val="24"/>
        </w:rPr>
        <w:t xml:space="preserve">IRB </w:t>
      </w:r>
      <w:proofErr w:type="spellStart"/>
      <w:r w:rsidR="00156530" w:rsidRPr="0043694C">
        <w:rPr>
          <w:b/>
          <w:sz w:val="24"/>
        </w:rPr>
        <w:t>e</w:t>
      </w:r>
      <w:r w:rsidR="004E2D2B" w:rsidRPr="0043694C">
        <w:rPr>
          <w:b/>
          <w:sz w:val="24"/>
        </w:rPr>
        <w:t>Form</w:t>
      </w:r>
      <w:proofErr w:type="spellEnd"/>
      <w:r w:rsidR="00156530" w:rsidRPr="0043694C">
        <w:rPr>
          <w:b/>
          <w:sz w:val="24"/>
        </w:rPr>
        <w:t>,</w:t>
      </w:r>
      <w:r w:rsidR="001F291F" w:rsidRPr="0043694C">
        <w:rPr>
          <w:b/>
          <w:sz w:val="24"/>
        </w:rPr>
        <w:t xml:space="preserve"> inserting the appropriate material in each. </w:t>
      </w:r>
      <w:r w:rsidR="00156530" w:rsidRPr="0043694C">
        <w:rPr>
          <w:b/>
          <w:sz w:val="24"/>
        </w:rPr>
        <w:t>If a section is</w:t>
      </w:r>
      <w:r w:rsidR="001F291F" w:rsidRPr="0043694C">
        <w:rPr>
          <w:b/>
          <w:sz w:val="24"/>
        </w:rPr>
        <w:t xml:space="preserve"> not applicable, leave heading in and insert N/A.</w:t>
      </w:r>
    </w:p>
    <w:p w:rsidR="002D2BCF" w:rsidRPr="002D2BCF" w:rsidRDefault="002D2BCF" w:rsidP="002D2BCF">
      <w:pPr>
        <w:numPr>
          <w:ilvl w:val="0"/>
          <w:numId w:val="15"/>
        </w:numPr>
        <w:autoSpaceDE w:val="0"/>
        <w:autoSpaceDN w:val="0"/>
        <w:adjustRightInd w:val="0"/>
        <w:ind w:left="810" w:hanging="450"/>
        <w:rPr>
          <w:b/>
          <w:sz w:val="24"/>
          <w:szCs w:val="24"/>
        </w:rPr>
      </w:pPr>
      <w:r w:rsidRPr="002D2BCF">
        <w:rPr>
          <w:b/>
          <w:sz w:val="24"/>
          <w:szCs w:val="24"/>
        </w:rPr>
        <w:t xml:space="preserve">When submitting </w:t>
      </w:r>
      <w:r w:rsidR="004E2D2B">
        <w:rPr>
          <w:b/>
          <w:sz w:val="24"/>
          <w:szCs w:val="24"/>
        </w:rPr>
        <w:t xml:space="preserve">the IRB </w:t>
      </w:r>
      <w:proofErr w:type="spellStart"/>
      <w:r w:rsidR="004E2D2B">
        <w:rPr>
          <w:b/>
          <w:sz w:val="24"/>
          <w:szCs w:val="24"/>
        </w:rPr>
        <w:t>e</w:t>
      </w:r>
      <w:r w:rsidRPr="002D2BCF">
        <w:rPr>
          <w:b/>
          <w:sz w:val="24"/>
          <w:szCs w:val="24"/>
        </w:rPr>
        <w:t>F</w:t>
      </w:r>
      <w:r w:rsidR="00BE5255">
        <w:rPr>
          <w:b/>
          <w:sz w:val="24"/>
          <w:szCs w:val="24"/>
        </w:rPr>
        <w:t>orm</w:t>
      </w:r>
      <w:proofErr w:type="spellEnd"/>
      <w:r w:rsidRPr="002D2BCF">
        <w:rPr>
          <w:b/>
          <w:sz w:val="24"/>
          <w:szCs w:val="24"/>
        </w:rPr>
        <w:t xml:space="preserve"> (new or revised)</w:t>
      </w:r>
      <w:r w:rsidR="00237505">
        <w:rPr>
          <w:b/>
          <w:sz w:val="24"/>
          <w:szCs w:val="24"/>
        </w:rPr>
        <w:t>,</w:t>
      </w:r>
      <w:r w:rsidRPr="002D2BCF">
        <w:rPr>
          <w:b/>
          <w:sz w:val="24"/>
          <w:szCs w:val="24"/>
        </w:rPr>
        <w:t xml:space="preserve"> enter the date submitted to the field at the top of </w:t>
      </w:r>
      <w:r w:rsidR="004F177B">
        <w:rPr>
          <w:b/>
          <w:sz w:val="24"/>
          <w:szCs w:val="24"/>
        </w:rPr>
        <w:t xml:space="preserve">IRB </w:t>
      </w:r>
      <w:r w:rsidRPr="002D2BCF">
        <w:rPr>
          <w:b/>
          <w:sz w:val="24"/>
          <w:szCs w:val="24"/>
        </w:rPr>
        <w:t>Form</w:t>
      </w:r>
      <w:r w:rsidR="00E979B1">
        <w:rPr>
          <w:b/>
          <w:sz w:val="24"/>
          <w:szCs w:val="24"/>
        </w:rPr>
        <w:t>.</w:t>
      </w:r>
      <w:r w:rsidR="004E2D2B">
        <w:rPr>
          <w:b/>
          <w:sz w:val="24"/>
          <w:szCs w:val="24"/>
        </w:rPr>
        <w:t xml:space="preserve"> </w:t>
      </w:r>
    </w:p>
    <w:p w:rsidR="002D2BCF" w:rsidRPr="002D2BCF" w:rsidRDefault="002D2BCF" w:rsidP="002D2BCF"/>
    <w:p w:rsidR="001F291F" w:rsidRDefault="001F291F" w:rsidP="00BB30CD">
      <w:r>
        <w:t>**</w:t>
      </w:r>
      <w:r w:rsidR="00BB30CD">
        <w:t>**</w:t>
      </w:r>
      <w:r>
        <w:t>**************************************************************************</w:t>
      </w:r>
      <w:r w:rsidR="00BB30CD">
        <w:t>***********</w:t>
      </w:r>
      <w:r>
        <w:t>**********</w:t>
      </w:r>
    </w:p>
    <w:p w:rsidR="00A2622E" w:rsidRDefault="00A2622E" w:rsidP="00A2622E">
      <w:pPr>
        <w:tabs>
          <w:tab w:val="left" w:pos="9000"/>
        </w:tabs>
        <w:rPr>
          <w:b/>
        </w:rPr>
      </w:pPr>
    </w:p>
    <w:p w:rsidR="00A2622E" w:rsidRDefault="00A2622E" w:rsidP="00A2622E">
      <w:pPr>
        <w:ind w:left="1080"/>
        <w:rPr>
          <w:b/>
          <w:sz w:val="24"/>
        </w:rPr>
      </w:pPr>
    </w:p>
    <w:p w:rsidR="002B090D" w:rsidRDefault="002B090D" w:rsidP="002B090D">
      <w:pPr>
        <w:rPr>
          <w:sz w:val="24"/>
        </w:rPr>
      </w:pPr>
      <w:bookmarkStart w:id="0" w:name="_GoBack"/>
      <w:bookmarkEnd w:id="0"/>
    </w:p>
    <w:p w:rsidR="002B090D" w:rsidRDefault="002B090D" w:rsidP="002B090D">
      <w:pPr>
        <w:numPr>
          <w:ilvl w:val="0"/>
          <w:numId w:val="1"/>
        </w:numPr>
        <w:tabs>
          <w:tab w:val="clear" w:pos="810"/>
          <w:tab w:val="num" w:pos="720"/>
        </w:tabs>
        <w:rPr>
          <w:b/>
          <w:sz w:val="24"/>
        </w:rPr>
      </w:pPr>
      <w:r w:rsidRPr="004613EC">
        <w:rPr>
          <w:b/>
          <w:sz w:val="24"/>
        </w:rPr>
        <w:t>Objectives</w:t>
      </w:r>
      <w:r>
        <w:rPr>
          <w:b/>
          <w:sz w:val="24"/>
        </w:rPr>
        <w:t xml:space="preserve"> </w:t>
      </w:r>
      <w:r w:rsidRPr="006C0F81">
        <w:rPr>
          <w:sz w:val="24"/>
        </w:rPr>
        <w:t>(include all primary and secondary objectives)</w:t>
      </w:r>
    </w:p>
    <w:p w:rsidR="002B090D" w:rsidRPr="002B090D" w:rsidRDefault="002B090D" w:rsidP="002B090D">
      <w:pPr>
        <w:ind w:left="90"/>
        <w:rPr>
          <w:sz w:val="24"/>
        </w:rPr>
      </w:pPr>
    </w:p>
    <w:p w:rsidR="00165DF6" w:rsidRDefault="00165DF6" w:rsidP="00165DF6">
      <w:pPr>
        <w:numPr>
          <w:ilvl w:val="0"/>
          <w:numId w:val="1"/>
        </w:numPr>
        <w:tabs>
          <w:tab w:val="clear" w:pos="810"/>
          <w:tab w:val="num" w:pos="720"/>
        </w:tabs>
        <w:ind w:left="720" w:hanging="630"/>
        <w:rPr>
          <w:sz w:val="24"/>
        </w:rPr>
      </w:pPr>
      <w:r>
        <w:rPr>
          <w:b/>
          <w:sz w:val="24"/>
        </w:rPr>
        <w:t>Background</w:t>
      </w:r>
      <w:r w:rsidR="000D2182">
        <w:rPr>
          <w:b/>
          <w:sz w:val="24"/>
        </w:rPr>
        <w:t xml:space="preserve"> </w:t>
      </w:r>
      <w:r w:rsidR="002B090D">
        <w:rPr>
          <w:sz w:val="24"/>
        </w:rPr>
        <w:t>(briefly describe</w:t>
      </w:r>
      <w:r w:rsidRPr="004613EC">
        <w:rPr>
          <w:sz w:val="24"/>
        </w:rPr>
        <w:t xml:space="preserve"> pre-clinical and clinical data, current experience with proce</w:t>
      </w:r>
      <w:r>
        <w:rPr>
          <w:sz w:val="24"/>
        </w:rPr>
        <w:t>dures, drug or device, and an</w:t>
      </w:r>
      <w:r w:rsidRPr="004613EC">
        <w:rPr>
          <w:sz w:val="24"/>
        </w:rPr>
        <w:t xml:space="preserve">y other relevant information to justify the </w:t>
      </w:r>
      <w:r w:rsidR="000D2182">
        <w:rPr>
          <w:sz w:val="24"/>
        </w:rPr>
        <w:t>research</w:t>
      </w:r>
      <w:r w:rsidRPr="004613EC">
        <w:rPr>
          <w:sz w:val="24"/>
        </w:rPr>
        <w:t>)</w:t>
      </w:r>
    </w:p>
    <w:p w:rsidR="00165DF6" w:rsidRDefault="00165DF6" w:rsidP="00165DF6">
      <w:pPr>
        <w:ind w:left="90"/>
        <w:rPr>
          <w:sz w:val="24"/>
        </w:rPr>
      </w:pPr>
    </w:p>
    <w:p w:rsidR="00887F68" w:rsidRPr="00887F68" w:rsidRDefault="001F291F" w:rsidP="00165DF6">
      <w:pPr>
        <w:numPr>
          <w:ilvl w:val="0"/>
          <w:numId w:val="1"/>
        </w:numPr>
        <w:tabs>
          <w:tab w:val="left" w:pos="720"/>
        </w:tabs>
        <w:ind w:left="1170" w:hanging="1080"/>
        <w:rPr>
          <w:sz w:val="24"/>
        </w:rPr>
      </w:pPr>
      <w:r>
        <w:rPr>
          <w:b/>
          <w:sz w:val="24"/>
        </w:rPr>
        <w:t>Study Procedures</w:t>
      </w:r>
    </w:p>
    <w:p w:rsidR="000D2182" w:rsidRDefault="001F291F" w:rsidP="00DE2EF4">
      <w:pPr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Study design, including the sequence and timing of study procedures</w:t>
      </w:r>
      <w:r w:rsidR="006C0F81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F291F" w:rsidRDefault="006C0F81" w:rsidP="006C0F81">
      <w:pPr>
        <w:tabs>
          <w:tab w:val="left" w:pos="1080"/>
        </w:tabs>
        <w:ind w:left="108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</w:t>
      </w:r>
      <w:r w:rsidR="001F291F">
        <w:rPr>
          <w:sz w:val="24"/>
        </w:rPr>
        <w:t>istinguish</w:t>
      </w:r>
      <w:proofErr w:type="gramEnd"/>
      <w:r w:rsidR="001F291F">
        <w:rPr>
          <w:sz w:val="24"/>
        </w:rPr>
        <w:t xml:space="preserve"> </w:t>
      </w:r>
      <w:r w:rsidR="000D2182">
        <w:rPr>
          <w:sz w:val="24"/>
        </w:rPr>
        <w:t xml:space="preserve">research </w:t>
      </w:r>
      <w:r w:rsidR="001F291F">
        <w:rPr>
          <w:sz w:val="24"/>
        </w:rPr>
        <w:t xml:space="preserve">procedures from those </w:t>
      </w:r>
      <w:r w:rsidR="007A32B6">
        <w:rPr>
          <w:sz w:val="24"/>
        </w:rPr>
        <w:t>that</w:t>
      </w:r>
      <w:r w:rsidR="001F291F">
        <w:rPr>
          <w:sz w:val="24"/>
        </w:rPr>
        <w:t xml:space="preserve"> are part of routine care</w:t>
      </w:r>
      <w:r>
        <w:rPr>
          <w:sz w:val="24"/>
        </w:rPr>
        <w:t>)</w:t>
      </w:r>
      <w:r w:rsidR="001F291F">
        <w:rPr>
          <w:sz w:val="24"/>
        </w:rPr>
        <w:t>.</w:t>
      </w:r>
    </w:p>
    <w:p w:rsidR="001F291F" w:rsidRDefault="001F291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Study duration and number of study visits required of research </w:t>
      </w:r>
      <w:r w:rsidR="00A2622E">
        <w:rPr>
          <w:sz w:val="24"/>
        </w:rPr>
        <w:t>participant</w:t>
      </w:r>
      <w:r>
        <w:rPr>
          <w:sz w:val="24"/>
        </w:rPr>
        <w:t>s.</w:t>
      </w:r>
    </w:p>
    <w:p w:rsidR="001F291F" w:rsidRDefault="001F291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Blinding</w:t>
      </w:r>
      <w:r w:rsidR="00B36563">
        <w:rPr>
          <w:sz w:val="24"/>
        </w:rPr>
        <w:t>,</w:t>
      </w:r>
      <w:r>
        <w:rPr>
          <w:sz w:val="24"/>
        </w:rPr>
        <w:t xml:space="preserve"> including justification for blinding or not blinding the trial, if applicable.</w:t>
      </w:r>
    </w:p>
    <w:p w:rsidR="001F291F" w:rsidRDefault="001F291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Justification o</w:t>
      </w:r>
      <w:r w:rsidR="007A32B6">
        <w:rPr>
          <w:sz w:val="24"/>
        </w:rPr>
        <w:t>f</w:t>
      </w:r>
      <w:r>
        <w:rPr>
          <w:sz w:val="24"/>
        </w:rPr>
        <w:t xml:space="preserve"> why </w:t>
      </w:r>
      <w:r w:rsidR="00A2622E">
        <w:rPr>
          <w:sz w:val="24"/>
        </w:rPr>
        <w:t>participant</w:t>
      </w:r>
      <w:r>
        <w:rPr>
          <w:sz w:val="24"/>
        </w:rPr>
        <w:t xml:space="preserve">s will not receive </w:t>
      </w:r>
      <w:r w:rsidR="00B36563">
        <w:rPr>
          <w:sz w:val="24"/>
        </w:rPr>
        <w:t>routine</w:t>
      </w:r>
      <w:r>
        <w:rPr>
          <w:sz w:val="24"/>
        </w:rPr>
        <w:t xml:space="preserve"> care or will have current therapy stopped.</w:t>
      </w:r>
    </w:p>
    <w:p w:rsidR="001F291F" w:rsidRDefault="001F291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Justification for inclusion of a placebo or non-treatment group.</w:t>
      </w:r>
    </w:p>
    <w:p w:rsidR="001F291F" w:rsidRDefault="001F291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Definition of treatment failure or </w:t>
      </w:r>
      <w:r w:rsidR="00A2622E">
        <w:rPr>
          <w:sz w:val="24"/>
        </w:rPr>
        <w:t>participant</w:t>
      </w:r>
      <w:r>
        <w:rPr>
          <w:sz w:val="24"/>
        </w:rPr>
        <w:t xml:space="preserve"> removal criteria.</w:t>
      </w:r>
    </w:p>
    <w:p w:rsidR="001F291F" w:rsidRDefault="001F291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Description of what happens to </w:t>
      </w:r>
      <w:r w:rsidR="00A2622E">
        <w:rPr>
          <w:sz w:val="24"/>
        </w:rPr>
        <w:t>participant</w:t>
      </w:r>
      <w:r>
        <w:rPr>
          <w:sz w:val="24"/>
        </w:rPr>
        <w:t xml:space="preserve">s </w:t>
      </w:r>
      <w:r w:rsidR="00DE2EF4">
        <w:rPr>
          <w:sz w:val="24"/>
        </w:rPr>
        <w:t xml:space="preserve">receiving </w:t>
      </w:r>
      <w:r>
        <w:rPr>
          <w:sz w:val="24"/>
        </w:rPr>
        <w:t xml:space="preserve">therapy when study ends or if a </w:t>
      </w:r>
      <w:r w:rsidR="00A2622E">
        <w:rPr>
          <w:sz w:val="24"/>
        </w:rPr>
        <w:t>participant</w:t>
      </w:r>
      <w:r>
        <w:rPr>
          <w:sz w:val="24"/>
        </w:rPr>
        <w:t>’s participation in the study end</w:t>
      </w:r>
      <w:r w:rsidR="00DE2EF4">
        <w:rPr>
          <w:sz w:val="24"/>
        </w:rPr>
        <w:t>s</w:t>
      </w:r>
      <w:r>
        <w:rPr>
          <w:sz w:val="24"/>
        </w:rPr>
        <w:t xml:space="preserve"> prematurely.</w:t>
      </w:r>
    </w:p>
    <w:p w:rsidR="001F291F" w:rsidRDefault="001F291F">
      <w:pPr>
        <w:ind w:left="720"/>
        <w:rPr>
          <w:b/>
          <w:sz w:val="24"/>
        </w:rPr>
      </w:pPr>
    </w:p>
    <w:p w:rsidR="00A2622E" w:rsidRDefault="00DE2EF4" w:rsidP="00165DF6">
      <w:pPr>
        <w:numPr>
          <w:ilvl w:val="0"/>
          <w:numId w:val="1"/>
        </w:numPr>
        <w:tabs>
          <w:tab w:val="clear" w:pos="810"/>
          <w:tab w:val="num" w:pos="720"/>
        </w:tabs>
        <w:rPr>
          <w:b/>
          <w:sz w:val="24"/>
        </w:rPr>
      </w:pPr>
      <w:r>
        <w:rPr>
          <w:b/>
          <w:sz w:val="24"/>
        </w:rPr>
        <w:t>Inclusion/Exclusion Criteria</w:t>
      </w:r>
    </w:p>
    <w:p w:rsidR="00DD1478" w:rsidRDefault="00DD1478" w:rsidP="00A2622E">
      <w:pPr>
        <w:ind w:left="720"/>
        <w:rPr>
          <w:b/>
          <w:sz w:val="24"/>
        </w:rPr>
      </w:pPr>
    </w:p>
    <w:p w:rsidR="001F291F" w:rsidRDefault="00DE2EF4" w:rsidP="00165DF6">
      <w:pPr>
        <w:numPr>
          <w:ilvl w:val="0"/>
          <w:numId w:val="1"/>
        </w:numPr>
        <w:tabs>
          <w:tab w:val="clear" w:pos="810"/>
          <w:tab w:val="num" w:pos="720"/>
        </w:tabs>
        <w:rPr>
          <w:b/>
          <w:sz w:val="24"/>
        </w:rPr>
      </w:pPr>
      <w:r>
        <w:rPr>
          <w:b/>
          <w:sz w:val="24"/>
        </w:rPr>
        <w:t>Drugs/ Substances/ Devices</w:t>
      </w:r>
    </w:p>
    <w:p w:rsidR="001F291F" w:rsidRDefault="001F291F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rationale for choosing the drug </w:t>
      </w:r>
      <w:r w:rsidR="00B36563">
        <w:rPr>
          <w:sz w:val="24"/>
        </w:rPr>
        <w:t>and</w:t>
      </w:r>
      <w:r>
        <w:rPr>
          <w:sz w:val="24"/>
        </w:rPr>
        <w:t xml:space="preserve"> dose or for choosing the device to be used.</w:t>
      </w:r>
    </w:p>
    <w:p w:rsidR="001F291F" w:rsidRDefault="001F291F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Justification and safety information if FDA approved drugs will be administered for non-FDA approved indications or if doses or routes of administration or </w:t>
      </w:r>
      <w:r w:rsidR="00A2622E">
        <w:rPr>
          <w:sz w:val="24"/>
        </w:rPr>
        <w:t>participant</w:t>
      </w:r>
      <w:r>
        <w:rPr>
          <w:sz w:val="24"/>
        </w:rPr>
        <w:t xml:space="preserve"> populations are changed.</w:t>
      </w:r>
    </w:p>
    <w:p w:rsidR="001F291F" w:rsidRDefault="001F291F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Justification and safety information if non-FDA approved drugs without an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IND</w:t>
          </w:r>
        </w:smartTag>
      </w:smartTag>
      <w:r>
        <w:rPr>
          <w:sz w:val="24"/>
        </w:rPr>
        <w:t xml:space="preserve"> will be administered. </w:t>
      </w:r>
    </w:p>
    <w:p w:rsidR="001F291F" w:rsidRDefault="001F291F" w:rsidP="00B36563">
      <w:pPr>
        <w:rPr>
          <w:b/>
          <w:sz w:val="24"/>
        </w:rPr>
      </w:pPr>
    </w:p>
    <w:p w:rsidR="0082021D" w:rsidRDefault="0082021D">
      <w:pPr>
        <w:rPr>
          <w:sz w:val="22"/>
        </w:rPr>
      </w:pPr>
      <w:r>
        <w:rPr>
          <w:sz w:val="22"/>
        </w:rPr>
        <w:br w:type="page"/>
      </w:r>
    </w:p>
    <w:p w:rsidR="003A1E10" w:rsidRDefault="003A1E10" w:rsidP="003A1E10">
      <w:pPr>
        <w:rPr>
          <w:sz w:val="22"/>
        </w:rPr>
      </w:pPr>
      <w:r>
        <w:rPr>
          <w:sz w:val="22"/>
        </w:rPr>
        <w:lastRenderedPageBreak/>
        <w:t xml:space="preserve">Date: ____________________   </w:t>
      </w:r>
    </w:p>
    <w:p w:rsidR="003A1E10" w:rsidRDefault="003A1E10" w:rsidP="003A1E10">
      <w:pPr>
        <w:rPr>
          <w:sz w:val="22"/>
        </w:rPr>
      </w:pPr>
      <w:r>
        <w:rPr>
          <w:sz w:val="22"/>
        </w:rPr>
        <w:t>Principal Investigator: _________________</w:t>
      </w:r>
    </w:p>
    <w:p w:rsidR="003A1E10" w:rsidRDefault="003A1E10" w:rsidP="003A1E10">
      <w:pPr>
        <w:rPr>
          <w:sz w:val="22"/>
        </w:rPr>
      </w:pPr>
      <w:r>
        <w:rPr>
          <w:sz w:val="22"/>
        </w:rPr>
        <w:t>Application Number: ___________</w:t>
      </w:r>
    </w:p>
    <w:p w:rsidR="003A1E10" w:rsidRDefault="003A1E10" w:rsidP="003A1E10">
      <w:pPr>
        <w:rPr>
          <w:b/>
          <w:sz w:val="24"/>
        </w:rPr>
      </w:pPr>
    </w:p>
    <w:p w:rsidR="003A1E10" w:rsidRDefault="003A1E10" w:rsidP="003A1E10">
      <w:pPr>
        <w:ind w:left="90"/>
        <w:rPr>
          <w:b/>
          <w:sz w:val="24"/>
        </w:rPr>
      </w:pPr>
    </w:p>
    <w:p w:rsidR="001F291F" w:rsidRPr="003A1E10" w:rsidRDefault="00DE2EF4" w:rsidP="003A1E10">
      <w:pPr>
        <w:numPr>
          <w:ilvl w:val="0"/>
          <w:numId w:val="1"/>
        </w:numPr>
        <w:tabs>
          <w:tab w:val="clear" w:pos="810"/>
          <w:tab w:val="num" w:pos="720"/>
        </w:tabs>
        <w:rPr>
          <w:b/>
          <w:sz w:val="24"/>
        </w:rPr>
      </w:pPr>
      <w:r w:rsidRPr="003A1E10">
        <w:rPr>
          <w:b/>
          <w:sz w:val="24"/>
        </w:rPr>
        <w:t>Study Statistics</w:t>
      </w:r>
    </w:p>
    <w:p w:rsidR="001F291F" w:rsidRDefault="001F291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Primary outcome variable</w:t>
      </w:r>
      <w:r w:rsidR="00717DB7">
        <w:rPr>
          <w:sz w:val="24"/>
        </w:rPr>
        <w:t>.</w:t>
      </w:r>
    </w:p>
    <w:p w:rsidR="001F291F" w:rsidRDefault="001F291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Secondary outcome variables</w:t>
      </w:r>
      <w:r w:rsidR="00717DB7">
        <w:rPr>
          <w:sz w:val="24"/>
        </w:rPr>
        <w:t>.</w:t>
      </w:r>
    </w:p>
    <w:p w:rsidR="001F291F" w:rsidRDefault="001F291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Statistical plan including sample size justification and inte</w:t>
      </w:r>
      <w:r w:rsidR="00717DB7">
        <w:rPr>
          <w:sz w:val="24"/>
        </w:rPr>
        <w:t>rim data analysis.</w:t>
      </w:r>
    </w:p>
    <w:p w:rsidR="001F291F" w:rsidRDefault="001F291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Early stopping rules.</w:t>
      </w:r>
    </w:p>
    <w:p w:rsidR="001F291F" w:rsidRDefault="001F291F">
      <w:pPr>
        <w:ind w:left="720"/>
        <w:rPr>
          <w:sz w:val="24"/>
        </w:rPr>
      </w:pPr>
    </w:p>
    <w:p w:rsidR="001F291F" w:rsidRDefault="001F291F" w:rsidP="00165DF6">
      <w:pPr>
        <w:numPr>
          <w:ilvl w:val="0"/>
          <w:numId w:val="1"/>
        </w:numPr>
        <w:tabs>
          <w:tab w:val="clear" w:pos="810"/>
          <w:tab w:val="num" w:pos="720"/>
        </w:tabs>
        <w:rPr>
          <w:b/>
          <w:sz w:val="24"/>
        </w:rPr>
      </w:pPr>
      <w:r>
        <w:rPr>
          <w:b/>
          <w:sz w:val="24"/>
        </w:rPr>
        <w:t>Risks</w:t>
      </w:r>
    </w:p>
    <w:p w:rsidR="001F291F" w:rsidRDefault="004E2D2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</w:t>
      </w:r>
      <w:r w:rsidR="001F291F">
        <w:rPr>
          <w:sz w:val="24"/>
        </w:rPr>
        <w:t>isks, listing all procedures, their major and minor risks and expected frequency.</w:t>
      </w:r>
    </w:p>
    <w:p w:rsidR="001F291F" w:rsidRDefault="001F291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Steps taken to minimize the risks.</w:t>
      </w:r>
    </w:p>
    <w:p w:rsidR="001F291F" w:rsidRDefault="001F291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Plan for reporting unanticipated problems or study deviations.</w:t>
      </w:r>
    </w:p>
    <w:p w:rsidR="001F291F" w:rsidRDefault="001F291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Legal risks such as the risks that would be associated with breach of confidentiality.</w:t>
      </w:r>
    </w:p>
    <w:p w:rsidR="001F291F" w:rsidRDefault="001F291F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Financial risks to the </w:t>
      </w:r>
      <w:r w:rsidR="00A2622E">
        <w:rPr>
          <w:sz w:val="24"/>
        </w:rPr>
        <w:t>participant</w:t>
      </w:r>
      <w:r>
        <w:rPr>
          <w:sz w:val="24"/>
        </w:rPr>
        <w:t>s.</w:t>
      </w:r>
    </w:p>
    <w:p w:rsidR="001F291F" w:rsidRDefault="001F291F">
      <w:pPr>
        <w:ind w:left="720"/>
        <w:rPr>
          <w:sz w:val="24"/>
        </w:rPr>
      </w:pPr>
    </w:p>
    <w:p w:rsidR="001F291F" w:rsidRDefault="001F291F">
      <w:pPr>
        <w:ind w:left="720"/>
        <w:rPr>
          <w:sz w:val="24"/>
        </w:rPr>
      </w:pPr>
    </w:p>
    <w:p w:rsidR="001F291F" w:rsidRDefault="001F291F" w:rsidP="00165DF6">
      <w:pPr>
        <w:numPr>
          <w:ilvl w:val="0"/>
          <w:numId w:val="1"/>
        </w:num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Benefits</w:t>
      </w:r>
    </w:p>
    <w:p w:rsidR="001F291F" w:rsidRDefault="001F291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Description of the probable benefits</w:t>
      </w:r>
      <w:r w:rsidR="00B36563">
        <w:rPr>
          <w:sz w:val="24"/>
        </w:rPr>
        <w:t xml:space="preserve"> for the participant and for society</w:t>
      </w:r>
      <w:r>
        <w:rPr>
          <w:sz w:val="24"/>
        </w:rPr>
        <w:t>.</w:t>
      </w:r>
    </w:p>
    <w:p w:rsidR="001F291F" w:rsidRDefault="001F291F" w:rsidP="00B36563">
      <w:pPr>
        <w:rPr>
          <w:sz w:val="24"/>
        </w:rPr>
      </w:pPr>
    </w:p>
    <w:p w:rsidR="001F291F" w:rsidRDefault="001F291F">
      <w:pPr>
        <w:rPr>
          <w:sz w:val="24"/>
        </w:rPr>
      </w:pPr>
    </w:p>
    <w:p w:rsidR="001F291F" w:rsidRDefault="001F291F" w:rsidP="00165DF6">
      <w:pPr>
        <w:numPr>
          <w:ilvl w:val="0"/>
          <w:numId w:val="1"/>
        </w:numPr>
        <w:tabs>
          <w:tab w:val="clear" w:pos="810"/>
          <w:tab w:val="num" w:pos="720"/>
        </w:tabs>
        <w:rPr>
          <w:b/>
          <w:sz w:val="24"/>
        </w:rPr>
      </w:pPr>
      <w:r>
        <w:rPr>
          <w:b/>
          <w:sz w:val="24"/>
        </w:rPr>
        <w:t>Payment and Remuneration</w:t>
      </w:r>
    </w:p>
    <w:p w:rsidR="001F291F" w:rsidRDefault="001F291F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Detail compensation for </w:t>
      </w:r>
      <w:r w:rsidR="00A2622E">
        <w:rPr>
          <w:sz w:val="24"/>
        </w:rPr>
        <w:t>participant</w:t>
      </w:r>
      <w:r>
        <w:rPr>
          <w:sz w:val="24"/>
        </w:rPr>
        <w:t>s including possible total compensation, proposed bonus, and any proposed reductions or penalties for not completing the protocol.</w:t>
      </w:r>
    </w:p>
    <w:p w:rsidR="001F291F" w:rsidRDefault="001F291F">
      <w:pPr>
        <w:ind w:left="720"/>
        <w:rPr>
          <w:sz w:val="24"/>
        </w:rPr>
      </w:pPr>
    </w:p>
    <w:p w:rsidR="001F291F" w:rsidRDefault="001F291F" w:rsidP="00165DF6">
      <w:pPr>
        <w:numPr>
          <w:ilvl w:val="0"/>
          <w:numId w:val="1"/>
        </w:numPr>
        <w:tabs>
          <w:tab w:val="clear" w:pos="810"/>
          <w:tab w:val="num" w:pos="720"/>
        </w:tabs>
        <w:rPr>
          <w:b/>
          <w:sz w:val="24"/>
        </w:rPr>
      </w:pPr>
      <w:r>
        <w:rPr>
          <w:b/>
          <w:sz w:val="24"/>
        </w:rPr>
        <w:t>Costs</w:t>
      </w:r>
    </w:p>
    <w:p w:rsidR="001F291F" w:rsidRDefault="001F291F" w:rsidP="00A2622E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Detail costs of study procedure(s) or drug (s) or substance(s) to </w:t>
      </w:r>
      <w:r w:rsidR="00A2622E">
        <w:rPr>
          <w:sz w:val="24"/>
        </w:rPr>
        <w:t>participant</w:t>
      </w:r>
      <w:r>
        <w:rPr>
          <w:sz w:val="24"/>
        </w:rPr>
        <w:t>s and identify who will pay for them.</w:t>
      </w:r>
    </w:p>
    <w:p w:rsidR="00A2622E" w:rsidRPr="00A2622E" w:rsidRDefault="00A2622E" w:rsidP="00A2622E">
      <w:pPr>
        <w:ind w:left="1440"/>
        <w:rPr>
          <w:sz w:val="24"/>
        </w:rPr>
      </w:pPr>
    </w:p>
    <w:p w:rsidR="00BE5255" w:rsidRDefault="00BE5255" w:rsidP="00322083">
      <w:pPr>
        <w:tabs>
          <w:tab w:val="left" w:pos="9000"/>
        </w:tabs>
      </w:pPr>
    </w:p>
    <w:p w:rsidR="00BE5255" w:rsidRDefault="00BE5255" w:rsidP="00322083">
      <w:pPr>
        <w:tabs>
          <w:tab w:val="left" w:pos="9000"/>
        </w:tabs>
      </w:pPr>
    </w:p>
    <w:sectPr w:rsidR="00BE5255" w:rsidSect="003A1E1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-630" w:right="1008" w:bottom="864" w:left="864" w:header="180" w:footer="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B1" w:rsidRDefault="00EA4EB1">
      <w:r>
        <w:separator/>
      </w:r>
    </w:p>
  </w:endnote>
  <w:endnote w:type="continuationSeparator" w:id="0">
    <w:p w:rsidR="00EA4EB1" w:rsidRDefault="00EA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FB" w:rsidRPr="00B7579C" w:rsidRDefault="004E2D2B" w:rsidP="00B7579C">
    <w:pPr>
      <w:pStyle w:val="Footer"/>
      <w:rPr>
        <w:sz w:val="16"/>
        <w:szCs w:val="16"/>
      </w:rPr>
    </w:pPr>
    <w:r>
      <w:rPr>
        <w:sz w:val="16"/>
        <w:szCs w:val="16"/>
      </w:rPr>
      <w:t>LU</w:t>
    </w:r>
    <w:r w:rsidR="005076FB" w:rsidRPr="00B7579C">
      <w:rPr>
        <w:sz w:val="16"/>
        <w:szCs w:val="16"/>
      </w:rPr>
      <w:t xml:space="preserve">IRB </w:t>
    </w:r>
    <w:proofErr w:type="spellStart"/>
    <w:r w:rsidR="005076FB" w:rsidRPr="00B7579C">
      <w:rPr>
        <w:sz w:val="16"/>
        <w:szCs w:val="16"/>
      </w:rPr>
      <w:t>eF</w:t>
    </w:r>
    <w:r w:rsidR="005076FB">
      <w:rPr>
        <w:sz w:val="16"/>
        <w:szCs w:val="16"/>
      </w:rPr>
      <w:t>ormA</w:t>
    </w:r>
    <w:proofErr w:type="spellEnd"/>
    <w:r>
      <w:rPr>
        <w:sz w:val="16"/>
        <w:szCs w:val="16"/>
      </w:rPr>
      <w:t xml:space="preserve"> </w:t>
    </w:r>
  </w:p>
  <w:p w:rsidR="005076FB" w:rsidRPr="00B7579C" w:rsidRDefault="005076FB" w:rsidP="004613EC">
    <w:pPr>
      <w:pStyle w:val="Footer"/>
      <w:tabs>
        <w:tab w:val="clear" w:pos="4320"/>
        <w:tab w:val="clear" w:pos="8640"/>
        <w:tab w:val="left" w:pos="2055"/>
      </w:tabs>
      <w:rPr>
        <w:snapToGrid w:val="0"/>
        <w:sz w:val="16"/>
        <w:szCs w:val="16"/>
      </w:rPr>
    </w:pPr>
    <w:r w:rsidRPr="00B7579C">
      <w:rPr>
        <w:sz w:val="16"/>
        <w:szCs w:val="16"/>
      </w:rPr>
      <w:t xml:space="preserve">Version </w:t>
    </w:r>
    <w:r w:rsidR="004E2D2B">
      <w:rPr>
        <w:sz w:val="16"/>
        <w:szCs w:val="16"/>
      </w:rPr>
      <w:t>1</w:t>
    </w:r>
    <w:r w:rsidRPr="00B7579C">
      <w:rPr>
        <w:sz w:val="16"/>
        <w:szCs w:val="16"/>
      </w:rPr>
      <w:t xml:space="preserve"> Dated:   </w:t>
    </w:r>
    <w:r>
      <w:rPr>
        <w:sz w:val="16"/>
        <w:szCs w:val="16"/>
      </w:rPr>
      <w:t>0</w:t>
    </w:r>
    <w:r w:rsidR="004E2D2B">
      <w:rPr>
        <w:sz w:val="16"/>
        <w:szCs w:val="16"/>
      </w:rPr>
      <w:t>1/2013</w:t>
    </w:r>
    <w:r>
      <w:rPr>
        <w:sz w:val="16"/>
        <w:szCs w:val="16"/>
      </w:rPr>
      <w:tab/>
    </w:r>
  </w:p>
  <w:p w:rsidR="005076FB" w:rsidRPr="00B7579C" w:rsidRDefault="005076FB" w:rsidP="00B7579C">
    <w:pPr>
      <w:pStyle w:val="Footer"/>
      <w:jc w:val="center"/>
      <w:rPr>
        <w:sz w:val="16"/>
        <w:szCs w:val="16"/>
      </w:rPr>
    </w:pPr>
    <w:r w:rsidRPr="00B7579C">
      <w:rPr>
        <w:snapToGrid w:val="0"/>
        <w:sz w:val="16"/>
        <w:szCs w:val="16"/>
      </w:rPr>
      <w:t xml:space="preserve">Page </w:t>
    </w:r>
    <w:r w:rsidR="008F3A21" w:rsidRPr="00B7579C">
      <w:rPr>
        <w:snapToGrid w:val="0"/>
        <w:sz w:val="16"/>
        <w:szCs w:val="16"/>
      </w:rPr>
      <w:fldChar w:fldCharType="begin"/>
    </w:r>
    <w:r w:rsidRPr="00B7579C">
      <w:rPr>
        <w:snapToGrid w:val="0"/>
        <w:sz w:val="16"/>
        <w:szCs w:val="16"/>
      </w:rPr>
      <w:instrText xml:space="preserve"> PAGE </w:instrText>
    </w:r>
    <w:r w:rsidR="008F3A21" w:rsidRPr="00B7579C">
      <w:rPr>
        <w:snapToGrid w:val="0"/>
        <w:sz w:val="16"/>
        <w:szCs w:val="16"/>
      </w:rPr>
      <w:fldChar w:fldCharType="separate"/>
    </w:r>
    <w:r w:rsidR="00383CF2">
      <w:rPr>
        <w:noProof/>
        <w:snapToGrid w:val="0"/>
        <w:sz w:val="16"/>
        <w:szCs w:val="16"/>
      </w:rPr>
      <w:t>1</w:t>
    </w:r>
    <w:r w:rsidR="008F3A21" w:rsidRPr="00B7579C">
      <w:rPr>
        <w:snapToGrid w:val="0"/>
        <w:sz w:val="16"/>
        <w:szCs w:val="16"/>
      </w:rPr>
      <w:fldChar w:fldCharType="end"/>
    </w:r>
    <w:r w:rsidRPr="00B7579C">
      <w:rPr>
        <w:snapToGrid w:val="0"/>
        <w:sz w:val="16"/>
        <w:szCs w:val="16"/>
      </w:rPr>
      <w:t xml:space="preserve"> of </w:t>
    </w:r>
    <w:r w:rsidR="008F3A21" w:rsidRPr="00B7579C">
      <w:rPr>
        <w:snapToGrid w:val="0"/>
        <w:sz w:val="16"/>
        <w:szCs w:val="16"/>
      </w:rPr>
      <w:fldChar w:fldCharType="begin"/>
    </w:r>
    <w:r w:rsidRPr="00B7579C">
      <w:rPr>
        <w:snapToGrid w:val="0"/>
        <w:sz w:val="16"/>
        <w:szCs w:val="16"/>
      </w:rPr>
      <w:instrText xml:space="preserve"> NUMPAGES </w:instrText>
    </w:r>
    <w:r w:rsidR="008F3A21" w:rsidRPr="00B7579C">
      <w:rPr>
        <w:snapToGrid w:val="0"/>
        <w:sz w:val="16"/>
        <w:szCs w:val="16"/>
      </w:rPr>
      <w:fldChar w:fldCharType="separate"/>
    </w:r>
    <w:r w:rsidR="00383CF2">
      <w:rPr>
        <w:noProof/>
        <w:snapToGrid w:val="0"/>
        <w:sz w:val="16"/>
        <w:szCs w:val="16"/>
      </w:rPr>
      <w:t>2</w:t>
    </w:r>
    <w:r w:rsidR="008F3A21" w:rsidRPr="00B7579C">
      <w:rPr>
        <w:snapToGrid w:val="0"/>
        <w:sz w:val="16"/>
        <w:szCs w:val="16"/>
      </w:rPr>
      <w:fldChar w:fldCharType="end"/>
    </w:r>
  </w:p>
  <w:p w:rsidR="005076FB" w:rsidRPr="00B7579C" w:rsidRDefault="005076FB" w:rsidP="00B7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FB" w:rsidRPr="00B7579C" w:rsidRDefault="005076FB" w:rsidP="00B7579C">
    <w:pPr>
      <w:pStyle w:val="Footer"/>
      <w:rPr>
        <w:sz w:val="16"/>
        <w:szCs w:val="16"/>
      </w:rPr>
    </w:pPr>
    <w:r w:rsidRPr="00B7579C">
      <w:rPr>
        <w:sz w:val="16"/>
        <w:szCs w:val="16"/>
      </w:rPr>
      <w:t xml:space="preserve">JHMIRB </w:t>
    </w:r>
    <w:proofErr w:type="spellStart"/>
    <w:proofErr w:type="gramStart"/>
    <w:r w:rsidRPr="00B7579C">
      <w:rPr>
        <w:sz w:val="16"/>
        <w:szCs w:val="16"/>
      </w:rPr>
      <w:t>eF</w:t>
    </w:r>
    <w:r>
      <w:rPr>
        <w:sz w:val="16"/>
        <w:szCs w:val="16"/>
      </w:rPr>
      <w:t>ormA</w:t>
    </w:r>
    <w:proofErr w:type="spellEnd"/>
    <w:r w:rsidRPr="00B7579C">
      <w:rPr>
        <w:sz w:val="16"/>
        <w:szCs w:val="16"/>
      </w:rPr>
      <w:t xml:space="preserve">  01</w:t>
    </w:r>
    <w:proofErr w:type="gramEnd"/>
  </w:p>
  <w:p w:rsidR="005076FB" w:rsidRPr="00B7579C" w:rsidRDefault="005076FB" w:rsidP="00B7579C">
    <w:pPr>
      <w:pStyle w:val="Footer"/>
      <w:rPr>
        <w:snapToGrid w:val="0"/>
        <w:sz w:val="16"/>
        <w:szCs w:val="16"/>
      </w:rPr>
    </w:pPr>
    <w:r w:rsidRPr="00B7579C">
      <w:rPr>
        <w:sz w:val="16"/>
        <w:szCs w:val="16"/>
      </w:rPr>
      <w:t>Version 3 Dated:   8/15/05</w:t>
    </w:r>
  </w:p>
  <w:p w:rsidR="005076FB" w:rsidRPr="00B7579C" w:rsidRDefault="005076FB" w:rsidP="00B7579C">
    <w:pPr>
      <w:pStyle w:val="Footer"/>
      <w:jc w:val="center"/>
      <w:rPr>
        <w:sz w:val="16"/>
        <w:szCs w:val="16"/>
      </w:rPr>
    </w:pPr>
    <w:r w:rsidRPr="00B7579C">
      <w:rPr>
        <w:snapToGrid w:val="0"/>
        <w:sz w:val="16"/>
        <w:szCs w:val="16"/>
      </w:rPr>
      <w:t xml:space="preserve">Page </w:t>
    </w:r>
    <w:r w:rsidR="008F3A21" w:rsidRPr="00B7579C">
      <w:rPr>
        <w:snapToGrid w:val="0"/>
        <w:sz w:val="16"/>
        <w:szCs w:val="16"/>
      </w:rPr>
      <w:fldChar w:fldCharType="begin"/>
    </w:r>
    <w:r w:rsidRPr="00B7579C">
      <w:rPr>
        <w:snapToGrid w:val="0"/>
        <w:sz w:val="16"/>
        <w:szCs w:val="16"/>
      </w:rPr>
      <w:instrText xml:space="preserve"> PAGE </w:instrText>
    </w:r>
    <w:r w:rsidR="008F3A21" w:rsidRPr="00B7579C">
      <w:rPr>
        <w:snapToGrid w:val="0"/>
        <w:sz w:val="16"/>
        <w:szCs w:val="16"/>
      </w:rPr>
      <w:fldChar w:fldCharType="separate"/>
    </w:r>
    <w:r w:rsidR="009265AC">
      <w:rPr>
        <w:noProof/>
        <w:snapToGrid w:val="0"/>
        <w:sz w:val="16"/>
        <w:szCs w:val="16"/>
      </w:rPr>
      <w:t>2</w:t>
    </w:r>
    <w:r w:rsidR="008F3A21" w:rsidRPr="00B7579C">
      <w:rPr>
        <w:snapToGrid w:val="0"/>
        <w:sz w:val="16"/>
        <w:szCs w:val="16"/>
      </w:rPr>
      <w:fldChar w:fldCharType="end"/>
    </w:r>
    <w:r w:rsidRPr="00B7579C">
      <w:rPr>
        <w:snapToGrid w:val="0"/>
        <w:sz w:val="16"/>
        <w:szCs w:val="16"/>
      </w:rPr>
      <w:t xml:space="preserve"> of </w:t>
    </w:r>
    <w:r w:rsidR="008F3A21" w:rsidRPr="00B7579C">
      <w:rPr>
        <w:snapToGrid w:val="0"/>
        <w:sz w:val="16"/>
        <w:szCs w:val="16"/>
      </w:rPr>
      <w:fldChar w:fldCharType="begin"/>
    </w:r>
    <w:r w:rsidRPr="00B7579C">
      <w:rPr>
        <w:snapToGrid w:val="0"/>
        <w:sz w:val="16"/>
        <w:szCs w:val="16"/>
      </w:rPr>
      <w:instrText xml:space="preserve"> NUMPAGES </w:instrText>
    </w:r>
    <w:r w:rsidR="008F3A21" w:rsidRPr="00B7579C">
      <w:rPr>
        <w:snapToGrid w:val="0"/>
        <w:sz w:val="16"/>
        <w:szCs w:val="16"/>
      </w:rPr>
      <w:fldChar w:fldCharType="separate"/>
    </w:r>
    <w:r w:rsidR="00BA0B0D">
      <w:rPr>
        <w:noProof/>
        <w:snapToGrid w:val="0"/>
        <w:sz w:val="16"/>
        <w:szCs w:val="16"/>
      </w:rPr>
      <w:t>2</w:t>
    </w:r>
    <w:r w:rsidR="008F3A21" w:rsidRPr="00B7579C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B1" w:rsidRDefault="00EA4EB1">
      <w:r>
        <w:separator/>
      </w:r>
    </w:p>
  </w:footnote>
  <w:footnote w:type="continuationSeparator" w:id="0">
    <w:p w:rsidR="00EA4EB1" w:rsidRDefault="00EA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FB" w:rsidRDefault="005076FB">
    <w:pPr>
      <w:rPr>
        <w:snapToGrid w:val="0"/>
        <w:sz w:val="22"/>
      </w:rPr>
    </w:pPr>
  </w:p>
  <w:p w:rsidR="005076FB" w:rsidRDefault="005076FB">
    <w:pPr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FB" w:rsidRDefault="005076FB" w:rsidP="00C374E2">
    <w:pPr>
      <w:rPr>
        <w:sz w:val="22"/>
      </w:rPr>
    </w:pPr>
    <w:r>
      <w:rPr>
        <w:sz w:val="22"/>
      </w:rPr>
      <w:t xml:space="preserve">Date: ____________________   </w:t>
    </w:r>
    <w:r>
      <w:rPr>
        <w:sz w:val="22"/>
      </w:rPr>
      <w:br/>
      <w:t>Principal Investigator: _________________</w:t>
    </w:r>
  </w:p>
  <w:p w:rsidR="005076FB" w:rsidRDefault="005076FB" w:rsidP="00C374E2">
    <w:pPr>
      <w:rPr>
        <w:sz w:val="22"/>
      </w:rPr>
    </w:pPr>
    <w:r>
      <w:rPr>
        <w:sz w:val="22"/>
      </w:rPr>
      <w:t>Application Number: ___________</w:t>
    </w:r>
  </w:p>
  <w:p w:rsidR="005076FB" w:rsidRDefault="00507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E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132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397AF7"/>
    <w:multiLevelType w:val="singleLevel"/>
    <w:tmpl w:val="5B58D1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F4462C"/>
    <w:multiLevelType w:val="singleLevel"/>
    <w:tmpl w:val="B7DACD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0AB7BCB"/>
    <w:multiLevelType w:val="singleLevel"/>
    <w:tmpl w:val="BDDE9E8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7F6220"/>
    <w:multiLevelType w:val="singleLevel"/>
    <w:tmpl w:val="64F479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277F76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533D17"/>
    <w:multiLevelType w:val="singleLevel"/>
    <w:tmpl w:val="CB90F3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316A7A5C"/>
    <w:multiLevelType w:val="singleLevel"/>
    <w:tmpl w:val="B6DE079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36B5716E"/>
    <w:multiLevelType w:val="singleLevel"/>
    <w:tmpl w:val="C502909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8B77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EB16DA"/>
    <w:multiLevelType w:val="singleLevel"/>
    <w:tmpl w:val="7F1CD79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</w:abstractNum>
  <w:abstractNum w:abstractNumId="12">
    <w:nsid w:val="400121D6"/>
    <w:multiLevelType w:val="singleLevel"/>
    <w:tmpl w:val="701E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5E2323"/>
    <w:multiLevelType w:val="singleLevel"/>
    <w:tmpl w:val="5672E63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1AE38EC"/>
    <w:multiLevelType w:val="singleLevel"/>
    <w:tmpl w:val="F6244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2DB5312"/>
    <w:multiLevelType w:val="singleLevel"/>
    <w:tmpl w:val="601ED514"/>
    <w:lvl w:ilvl="0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55364F35"/>
    <w:multiLevelType w:val="singleLevel"/>
    <w:tmpl w:val="CB90F3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58E05DFA"/>
    <w:multiLevelType w:val="singleLevel"/>
    <w:tmpl w:val="18003F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DAB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ED7C75"/>
    <w:multiLevelType w:val="singleLevel"/>
    <w:tmpl w:val="D22EAA5C"/>
    <w:lvl w:ilvl="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663542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58122D"/>
    <w:multiLevelType w:val="singleLevel"/>
    <w:tmpl w:val="DE2CE334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9DE4577"/>
    <w:multiLevelType w:val="singleLevel"/>
    <w:tmpl w:val="482C29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DE241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6B111A"/>
    <w:multiLevelType w:val="singleLevel"/>
    <w:tmpl w:val="AB22A1C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25">
    <w:nsid w:val="747C7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BB6C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B15F1F"/>
    <w:multiLevelType w:val="hybridMultilevel"/>
    <w:tmpl w:val="6414E5E2"/>
    <w:lvl w:ilvl="0" w:tplc="C14C26B2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797010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1E0D89"/>
    <w:multiLevelType w:val="hybridMultilevel"/>
    <w:tmpl w:val="9E722330"/>
    <w:lvl w:ilvl="0" w:tplc="A288BF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143DF2"/>
    <w:multiLevelType w:val="singleLevel"/>
    <w:tmpl w:val="51E8873C"/>
    <w:lvl w:ilvl="0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>
    <w:nsid w:val="7D7B3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22"/>
  </w:num>
  <w:num w:numId="8">
    <w:abstractNumId w:val="16"/>
  </w:num>
  <w:num w:numId="9">
    <w:abstractNumId w:val="8"/>
  </w:num>
  <w:num w:numId="10">
    <w:abstractNumId w:val="17"/>
  </w:num>
  <w:num w:numId="11">
    <w:abstractNumId w:val="25"/>
  </w:num>
  <w:num w:numId="12">
    <w:abstractNumId w:val="7"/>
  </w:num>
  <w:num w:numId="13">
    <w:abstractNumId w:val="19"/>
  </w:num>
  <w:num w:numId="14">
    <w:abstractNumId w:val="30"/>
  </w:num>
  <w:num w:numId="15">
    <w:abstractNumId w:val="31"/>
  </w:num>
  <w:num w:numId="16">
    <w:abstractNumId w:val="18"/>
  </w:num>
  <w:num w:numId="17">
    <w:abstractNumId w:val="21"/>
  </w:num>
  <w:num w:numId="18">
    <w:abstractNumId w:val="3"/>
  </w:num>
  <w:num w:numId="19">
    <w:abstractNumId w:val="15"/>
  </w:num>
  <w:num w:numId="20">
    <w:abstractNumId w:val="0"/>
  </w:num>
  <w:num w:numId="21">
    <w:abstractNumId w:val="24"/>
  </w:num>
  <w:num w:numId="22">
    <w:abstractNumId w:val="20"/>
  </w:num>
  <w:num w:numId="23">
    <w:abstractNumId w:val="6"/>
  </w:num>
  <w:num w:numId="24">
    <w:abstractNumId w:val="26"/>
  </w:num>
  <w:num w:numId="25">
    <w:abstractNumId w:val="12"/>
  </w:num>
  <w:num w:numId="26">
    <w:abstractNumId w:val="1"/>
  </w:num>
  <w:num w:numId="27">
    <w:abstractNumId w:val="28"/>
  </w:num>
  <w:num w:numId="28">
    <w:abstractNumId w:val="23"/>
  </w:num>
  <w:num w:numId="29">
    <w:abstractNumId w:val="10"/>
  </w:num>
  <w:num w:numId="30">
    <w:abstractNumId w:val="5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0E"/>
    <w:rsid w:val="0000135A"/>
    <w:rsid w:val="000457B3"/>
    <w:rsid w:val="000B5368"/>
    <w:rsid w:val="000D2182"/>
    <w:rsid w:val="000D6CD9"/>
    <w:rsid w:val="00156530"/>
    <w:rsid w:val="0016216B"/>
    <w:rsid w:val="00165DF6"/>
    <w:rsid w:val="00184C12"/>
    <w:rsid w:val="001974BC"/>
    <w:rsid w:val="00197E77"/>
    <w:rsid w:val="001A764B"/>
    <w:rsid w:val="001F291F"/>
    <w:rsid w:val="00207FB5"/>
    <w:rsid w:val="00237505"/>
    <w:rsid w:val="00267483"/>
    <w:rsid w:val="00291004"/>
    <w:rsid w:val="002B090D"/>
    <w:rsid w:val="002C546A"/>
    <w:rsid w:val="002D2BCF"/>
    <w:rsid w:val="002E55E8"/>
    <w:rsid w:val="002F095C"/>
    <w:rsid w:val="00315F2F"/>
    <w:rsid w:val="00322083"/>
    <w:rsid w:val="0034048F"/>
    <w:rsid w:val="00355951"/>
    <w:rsid w:val="00356403"/>
    <w:rsid w:val="00383CF2"/>
    <w:rsid w:val="003A1E10"/>
    <w:rsid w:val="00415EE7"/>
    <w:rsid w:val="00421B3F"/>
    <w:rsid w:val="0043694C"/>
    <w:rsid w:val="00456F02"/>
    <w:rsid w:val="004613EC"/>
    <w:rsid w:val="004C7E9F"/>
    <w:rsid w:val="004E2D2B"/>
    <w:rsid w:val="004F177B"/>
    <w:rsid w:val="005076FB"/>
    <w:rsid w:val="00533E5F"/>
    <w:rsid w:val="00566CC7"/>
    <w:rsid w:val="00571F82"/>
    <w:rsid w:val="00577AB1"/>
    <w:rsid w:val="005A6D68"/>
    <w:rsid w:val="005C1D71"/>
    <w:rsid w:val="005C41DC"/>
    <w:rsid w:val="006077A3"/>
    <w:rsid w:val="00676CC1"/>
    <w:rsid w:val="00684011"/>
    <w:rsid w:val="006B21CB"/>
    <w:rsid w:val="006C0F81"/>
    <w:rsid w:val="00717DB7"/>
    <w:rsid w:val="00754FD7"/>
    <w:rsid w:val="007A32B6"/>
    <w:rsid w:val="007F649F"/>
    <w:rsid w:val="008100B7"/>
    <w:rsid w:val="0082021D"/>
    <w:rsid w:val="008874CE"/>
    <w:rsid w:val="00887A4A"/>
    <w:rsid w:val="00887F68"/>
    <w:rsid w:val="008F3A21"/>
    <w:rsid w:val="009238F8"/>
    <w:rsid w:val="009265AC"/>
    <w:rsid w:val="009614D2"/>
    <w:rsid w:val="00962209"/>
    <w:rsid w:val="009B1350"/>
    <w:rsid w:val="00A2622E"/>
    <w:rsid w:val="00A4257D"/>
    <w:rsid w:val="00A742A3"/>
    <w:rsid w:val="00B36563"/>
    <w:rsid w:val="00B36F7C"/>
    <w:rsid w:val="00B7579C"/>
    <w:rsid w:val="00BA0B0D"/>
    <w:rsid w:val="00BB30CD"/>
    <w:rsid w:val="00BE5255"/>
    <w:rsid w:val="00BF618A"/>
    <w:rsid w:val="00C374E2"/>
    <w:rsid w:val="00C459A4"/>
    <w:rsid w:val="00C564E3"/>
    <w:rsid w:val="00C6235A"/>
    <w:rsid w:val="00C65778"/>
    <w:rsid w:val="00CD29F0"/>
    <w:rsid w:val="00CE12C8"/>
    <w:rsid w:val="00CE6A0E"/>
    <w:rsid w:val="00CF05AF"/>
    <w:rsid w:val="00D35351"/>
    <w:rsid w:val="00D773B6"/>
    <w:rsid w:val="00D87E0F"/>
    <w:rsid w:val="00DD1478"/>
    <w:rsid w:val="00DD2311"/>
    <w:rsid w:val="00DE2EF4"/>
    <w:rsid w:val="00E0610E"/>
    <w:rsid w:val="00E0729B"/>
    <w:rsid w:val="00E30D5E"/>
    <w:rsid w:val="00E603A6"/>
    <w:rsid w:val="00E979B1"/>
    <w:rsid w:val="00EA4EB1"/>
    <w:rsid w:val="00EB1556"/>
    <w:rsid w:val="00EB234E"/>
    <w:rsid w:val="00EB3C39"/>
    <w:rsid w:val="00EF04CC"/>
    <w:rsid w:val="00F2441E"/>
    <w:rsid w:val="00F674EA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A21"/>
  </w:style>
  <w:style w:type="paragraph" w:styleId="Heading1">
    <w:name w:val="heading 1"/>
    <w:basedOn w:val="Normal"/>
    <w:next w:val="Normal"/>
    <w:qFormat/>
    <w:rsid w:val="008F3A21"/>
    <w:pPr>
      <w:keepNext/>
      <w:tabs>
        <w:tab w:val="left" w:pos="9000"/>
      </w:tabs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A2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3A21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F3A21"/>
    <w:rPr>
      <w:b/>
      <w:sz w:val="24"/>
    </w:rPr>
  </w:style>
  <w:style w:type="character" w:styleId="PageNumber">
    <w:name w:val="page number"/>
    <w:basedOn w:val="DefaultParagraphFont"/>
    <w:rsid w:val="008F3A21"/>
  </w:style>
  <w:style w:type="character" w:styleId="Hyperlink">
    <w:name w:val="Hyperlink"/>
    <w:basedOn w:val="DefaultParagraphFont"/>
    <w:rsid w:val="008F3A21"/>
    <w:rPr>
      <w:color w:val="0000FF"/>
      <w:u w:val="single"/>
    </w:rPr>
  </w:style>
  <w:style w:type="paragraph" w:styleId="BalloonText">
    <w:name w:val="Balloon Text"/>
    <w:basedOn w:val="Normal"/>
    <w:semiHidden/>
    <w:rsid w:val="00C37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A21"/>
  </w:style>
  <w:style w:type="paragraph" w:styleId="Heading1">
    <w:name w:val="heading 1"/>
    <w:basedOn w:val="Normal"/>
    <w:next w:val="Normal"/>
    <w:qFormat/>
    <w:rsid w:val="008F3A21"/>
    <w:pPr>
      <w:keepNext/>
      <w:tabs>
        <w:tab w:val="left" w:pos="9000"/>
      </w:tabs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A2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3A21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F3A21"/>
    <w:rPr>
      <w:b/>
      <w:sz w:val="24"/>
    </w:rPr>
  </w:style>
  <w:style w:type="character" w:styleId="PageNumber">
    <w:name w:val="page number"/>
    <w:basedOn w:val="DefaultParagraphFont"/>
    <w:rsid w:val="008F3A21"/>
  </w:style>
  <w:style w:type="character" w:styleId="Hyperlink">
    <w:name w:val="Hyperlink"/>
    <w:basedOn w:val="DefaultParagraphFont"/>
    <w:rsid w:val="008F3A21"/>
    <w:rPr>
      <w:color w:val="0000FF"/>
      <w:u w:val="single"/>
    </w:rPr>
  </w:style>
  <w:style w:type="paragraph" w:styleId="BalloonText">
    <w:name w:val="Balloon Text"/>
    <w:basedOn w:val="Normal"/>
    <w:semiHidden/>
    <w:rsid w:val="00C37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A: Required – JHM-IRB Protocol Format</vt:lpstr>
    </vt:vector>
  </TitlesOfParts>
  <Company>School Of medicine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Required – JHM-IRB Protocol Format</dc:title>
  <dc:creator>Johns Hopkins University</dc:creator>
  <cp:lastModifiedBy>Foster, Courie</cp:lastModifiedBy>
  <cp:revision>6</cp:revision>
  <cp:lastPrinted>2013-04-01T14:52:00Z</cp:lastPrinted>
  <dcterms:created xsi:type="dcterms:W3CDTF">2013-01-23T13:39:00Z</dcterms:created>
  <dcterms:modified xsi:type="dcterms:W3CDTF">2013-04-01T16:10:00Z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1000368920</vt:i4>
  </property>
  <property fmtid="{D5CDD505-2E9C-101B-9397-08002B2CF9AE}" pid="3" name="_EmailEntryID">
    <vt:lpwstr>00000000073C0D11B890984FAE2B3073BBE88D5C0700C91AA2C1C446CC45BB7468113B347F6D0016A602A389000060FDB85FB932ED4280FBC2E9E248E145000002A3F0580000</vt:lpwstr>
  </property>
  <property fmtid="{D5CDD505-2E9C-101B-9397-08002B2CF9AE}" pid="4" name="_EmailStoreID0">
    <vt:lpwstr>0000000038A1BB1005E5101AA1BB08002B2A56C20000454D534D44422E444C4C00000000000000001B55FA20AA6611CD9BC800AA002FC45A0C0000006A686361732E6A6F686E73686F706B696E732E656475002F6F3D4A4820456E74657270726973652045786368616E67652F6F753D45786368616E67652041646D696E697</vt:lpwstr>
  </property>
  <property fmtid="{D5CDD505-2E9C-101B-9397-08002B2CF9AE}" pid="5" name="_EmailStoreID1">
    <vt:lpwstr>3747261746976652047726F7570202846594449424F484632335350444C54292F636E3D526563697069656E74732F636E3D736275636B6C653100</vt:lpwstr>
  </property>
</Properties>
</file>