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E7" w:rsidRPr="00CC7DED" w:rsidRDefault="00C2431D">
      <w:pPr>
        <w:rPr>
          <w:b/>
          <w:sz w:val="28"/>
          <w:szCs w:val="28"/>
        </w:rPr>
      </w:pPr>
      <w:r w:rsidRPr="00CC7DED">
        <w:rPr>
          <w:b/>
          <w:sz w:val="28"/>
          <w:szCs w:val="28"/>
        </w:rPr>
        <w:t>How to Activate/Inactivate Account (GLAT)</w:t>
      </w:r>
    </w:p>
    <w:p w:rsidR="00C2431D" w:rsidRDefault="00C2431D">
      <w:bookmarkStart w:id="0" w:name="_GoBack"/>
      <w:bookmarkEnd w:id="0"/>
    </w:p>
    <w:p w:rsidR="00C2431D" w:rsidRDefault="00C2431D" w:rsidP="00C2431D">
      <w:pPr>
        <w:pStyle w:val="ListParagraph"/>
        <w:numPr>
          <w:ilvl w:val="0"/>
          <w:numId w:val="1"/>
        </w:numPr>
      </w:pPr>
      <w:r>
        <w:t>Type “GLAT” into Colleague</w:t>
      </w:r>
    </w:p>
    <w:p w:rsidR="00C2431D" w:rsidRDefault="00C2431D" w:rsidP="00C2431D">
      <w:r>
        <w:rPr>
          <w:noProof/>
        </w:rPr>
        <w:drawing>
          <wp:inline distT="0" distB="0" distL="0" distR="0" wp14:anchorId="08BA18C1" wp14:editId="2183304D">
            <wp:extent cx="5943600" cy="438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1D" w:rsidRDefault="0020107F" w:rsidP="00C2431D">
      <w:pPr>
        <w:pStyle w:val="ListParagraph"/>
        <w:numPr>
          <w:ilvl w:val="0"/>
          <w:numId w:val="1"/>
        </w:numPr>
      </w:pPr>
      <w:r>
        <w:t>To Activate an</w:t>
      </w:r>
      <w:r w:rsidR="00C2431D">
        <w:t xml:space="preserve"> account enter “A” for </w:t>
      </w:r>
      <w:r>
        <w:t>“</w:t>
      </w:r>
      <w:r w:rsidR="00C2431D">
        <w:t>Activate or Inactivate</w:t>
      </w:r>
      <w:r>
        <w:t>”</w:t>
      </w:r>
      <w:r w:rsidR="00C2431D">
        <w:t xml:space="preserve"> (To Inactivate type “I”) …For thi</w:t>
      </w:r>
      <w:r>
        <w:t>s example we will inactivate an</w:t>
      </w:r>
      <w:r w:rsidR="00C2431D">
        <w:t xml:space="preserve"> account.  Same process (just use “A”) to activate</w:t>
      </w:r>
    </w:p>
    <w:p w:rsidR="0020107F" w:rsidRDefault="0020107F" w:rsidP="0020107F">
      <w:pPr>
        <w:pStyle w:val="ListParagraph"/>
        <w:numPr>
          <w:ilvl w:val="1"/>
          <w:numId w:val="1"/>
        </w:numPr>
      </w:pPr>
      <w:r>
        <w:t>Enter “I” in “Activate or Inactivate” box</w:t>
      </w:r>
    </w:p>
    <w:p w:rsidR="0020107F" w:rsidRDefault="0020107F" w:rsidP="0020107F">
      <w:r>
        <w:rPr>
          <w:noProof/>
        </w:rPr>
        <w:lastRenderedPageBreak/>
        <w:drawing>
          <wp:inline distT="0" distB="0" distL="0" distR="0" wp14:anchorId="1A891694" wp14:editId="0A2E7463">
            <wp:extent cx="5943600" cy="4377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1D" w:rsidRDefault="0020107F" w:rsidP="0020107F">
      <w:pPr>
        <w:pStyle w:val="ListParagraph"/>
        <w:numPr>
          <w:ilvl w:val="1"/>
          <w:numId w:val="1"/>
        </w:numPr>
      </w:pPr>
      <w:r>
        <w:t>Click on the magnifying glass box to select the account to inactivate – Then Click on “Select List”</w:t>
      </w:r>
    </w:p>
    <w:p w:rsidR="0020107F" w:rsidRDefault="0020107F" w:rsidP="0020107F">
      <w:r>
        <w:rPr>
          <w:noProof/>
        </w:rPr>
        <w:lastRenderedPageBreak/>
        <w:drawing>
          <wp:inline distT="0" distB="0" distL="0" distR="0" wp14:anchorId="4436A587" wp14:editId="4FD69231">
            <wp:extent cx="5943600" cy="4408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7F" w:rsidRDefault="0020107F" w:rsidP="0020107F"/>
    <w:p w:rsidR="0020107F" w:rsidRDefault="0020107F" w:rsidP="0020107F"/>
    <w:p w:rsidR="0020107F" w:rsidRDefault="0020107F" w:rsidP="0020107F">
      <w:pPr>
        <w:pStyle w:val="ListParagraph"/>
        <w:numPr>
          <w:ilvl w:val="1"/>
          <w:numId w:val="1"/>
        </w:numPr>
      </w:pPr>
      <w:r>
        <w:t>Identify the account to be inactivated as shown below</w:t>
      </w:r>
    </w:p>
    <w:p w:rsidR="0020107F" w:rsidRDefault="0020107F" w:rsidP="0020107F"/>
    <w:p w:rsidR="0020107F" w:rsidRDefault="0020107F" w:rsidP="0020107F">
      <w:r>
        <w:rPr>
          <w:noProof/>
        </w:rPr>
        <w:lastRenderedPageBreak/>
        <w:drawing>
          <wp:inline distT="0" distB="0" distL="0" distR="0" wp14:anchorId="6A5E3454" wp14:editId="235901C1">
            <wp:extent cx="5943600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7F" w:rsidRDefault="0020107F" w:rsidP="0020107F">
      <w:pPr>
        <w:pStyle w:val="ListParagraph"/>
        <w:numPr>
          <w:ilvl w:val="1"/>
          <w:numId w:val="1"/>
        </w:numPr>
      </w:pPr>
      <w:r>
        <w:t>Select “Save All”</w:t>
      </w:r>
    </w:p>
    <w:p w:rsidR="0020107F" w:rsidRDefault="0020107F" w:rsidP="0020107F">
      <w:pPr>
        <w:pStyle w:val="ListParagraph"/>
        <w:numPr>
          <w:ilvl w:val="1"/>
          <w:numId w:val="1"/>
        </w:numPr>
      </w:pPr>
      <w:r>
        <w:t>This brings you back to the main screen (shown below)</w:t>
      </w:r>
    </w:p>
    <w:p w:rsidR="0020107F" w:rsidRDefault="0020107F" w:rsidP="0020107F">
      <w:pPr>
        <w:pStyle w:val="ListParagraph"/>
        <w:numPr>
          <w:ilvl w:val="1"/>
          <w:numId w:val="1"/>
        </w:numPr>
      </w:pPr>
      <w:r>
        <w:t>Enter “Y” for “Proceed with Activation” ( In this example it’s an inactivation)</w:t>
      </w:r>
    </w:p>
    <w:p w:rsidR="0020107F" w:rsidRDefault="0020107F" w:rsidP="0020107F"/>
    <w:p w:rsidR="0020107F" w:rsidRDefault="0020107F" w:rsidP="0020107F"/>
    <w:p w:rsidR="0020107F" w:rsidRDefault="0020107F" w:rsidP="0020107F"/>
    <w:p w:rsidR="0020107F" w:rsidRDefault="0020107F" w:rsidP="0020107F">
      <w:r>
        <w:rPr>
          <w:noProof/>
        </w:rPr>
        <w:lastRenderedPageBreak/>
        <w:drawing>
          <wp:inline distT="0" distB="0" distL="0" distR="0" wp14:anchorId="2C11E81F" wp14:editId="20026F1C">
            <wp:extent cx="5943600" cy="4342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7F" w:rsidRDefault="0020107F" w:rsidP="0020107F">
      <w:pPr>
        <w:pStyle w:val="ListParagraph"/>
        <w:numPr>
          <w:ilvl w:val="1"/>
          <w:numId w:val="1"/>
        </w:numPr>
      </w:pPr>
      <w:r>
        <w:t>Select “Save All”</w:t>
      </w:r>
      <w:r w:rsidR="00B57001">
        <w:t xml:space="preserve"> “Hold for Output (“H”) and “N” for background mode</w:t>
      </w:r>
    </w:p>
    <w:p w:rsidR="00B57001" w:rsidRDefault="00B57001" w:rsidP="0020107F">
      <w:pPr>
        <w:pStyle w:val="ListParagraph"/>
        <w:numPr>
          <w:ilvl w:val="1"/>
          <w:numId w:val="1"/>
        </w:numPr>
      </w:pPr>
      <w:r>
        <w:t>The below will appear confirming Activation/Inactivation</w:t>
      </w:r>
    </w:p>
    <w:p w:rsidR="00B57001" w:rsidRDefault="00B57001" w:rsidP="00B57001"/>
    <w:p w:rsidR="00B57001" w:rsidRDefault="00B57001" w:rsidP="00B57001">
      <w:r>
        <w:rPr>
          <w:noProof/>
        </w:rPr>
        <w:drawing>
          <wp:inline distT="0" distB="0" distL="0" distR="0" wp14:anchorId="00004BC3" wp14:editId="394E26BC">
            <wp:extent cx="5943600" cy="130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7F" w:rsidRDefault="0020107F" w:rsidP="0020107F"/>
    <w:sectPr w:rsidR="0020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A32"/>
    <w:multiLevelType w:val="hybridMultilevel"/>
    <w:tmpl w:val="CE2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D"/>
    <w:rsid w:val="001456E7"/>
    <w:rsid w:val="0020107F"/>
    <w:rsid w:val="007A0147"/>
    <w:rsid w:val="00B57001"/>
    <w:rsid w:val="00C2431D"/>
    <w:rsid w:val="00C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2002-F16A-4D96-A611-BFAA735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3</cp:revision>
  <dcterms:created xsi:type="dcterms:W3CDTF">2019-05-14T15:33:00Z</dcterms:created>
  <dcterms:modified xsi:type="dcterms:W3CDTF">2019-05-15T20:46:00Z</dcterms:modified>
</cp:coreProperties>
</file>