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FF" w:rsidRDefault="002F06BD" w:rsidP="009E787F">
      <w:pPr>
        <w:jc w:val="right"/>
        <w:rPr>
          <w:rFonts w:ascii="Copperplate Gothic Light" w:hAnsi="Copperplate Gothic Light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-98988</wp:posOffset>
            </wp:positionV>
            <wp:extent cx="1289304" cy="1655064"/>
            <wp:effectExtent l="0" t="0" r="6350" b="2540"/>
            <wp:wrapNone/>
            <wp:docPr id="1" name="Picture 1" descr="https://www.lincoln.edu/sites/default/files/images/content-type/department/communications/seals/LincolnSeal-JPG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ncoln.edu/sites/default/files/images/content-type/department/communications/seals/LincolnSeal-JPG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04" cy="165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-426720</wp:posOffset>
                </wp:positionV>
                <wp:extent cx="7711440" cy="9997440"/>
                <wp:effectExtent l="0" t="0" r="2286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440" cy="9997440"/>
                        </a:xfrm>
                        <a:prstGeom prst="frame">
                          <a:avLst>
                            <a:gd name="adj1" fmla="val 3541"/>
                          </a:avLst>
                        </a:prstGeom>
                        <a:pattFill prst="lgConfetti">
                          <a:fgClr>
                            <a:srgbClr val="002060"/>
                          </a:fgClr>
                          <a:bgClr>
                            <a:schemeClr val="bg1"/>
                          </a:bgClr>
                        </a:pattFill>
                        <a:ln cmpd="tri">
                          <a:gradFill flip="none" rotWithShape="1">
                            <a:gsLst>
                              <a:gs pos="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35000">
                                <a:schemeClr val="accent1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50000" t="-80000" r="50000" b="18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F7243" id="Frame 2" o:spid="_x0000_s1026" style="position:absolute;margin-left:-33.6pt;margin-top:-33.6pt;width:607.2pt;height:7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1440,9997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" path="m,l7711440,r,9997440l,9997440,,xm273062,273062r,9451316l7438378,9724378r,-9451316l273062,273062xe" fillcolor="#002060" strokeweight="1pt">
                <v:fill r:id="rId6" o:title="" color2="white [3212]" type="pattern"/>
                <v:stroke linestyle="thickBetweenThin" joinstyle="miter"/>
                <v:path arrowok="t" o:connecttype="custom" o:connectlocs="0,0;7711440,0;7711440,9997440;0,9997440;0,0;273062,273062;273062,9724378;7438378,9724378;7438378,273062;273062,273062" o:connectangles="0,0,0,0,0,0,0,0,0,0"/>
              </v:shape>
            </w:pict>
          </mc:Fallback>
        </mc:AlternateContent>
      </w:r>
    </w:p>
    <w:p w:rsidR="009E787F" w:rsidRDefault="002F06BD" w:rsidP="009E787F">
      <w:pPr>
        <w:jc w:val="right"/>
        <w:rPr>
          <w:rFonts w:ascii="Copperplate Gothic Light" w:hAnsi="Copperplate Gothic Light"/>
          <w:sz w:val="40"/>
          <w:szCs w:val="40"/>
        </w:rPr>
      </w:pPr>
      <w:r>
        <w:rPr>
          <w:rFonts w:ascii="Copperplate Gothic Light" w:hAnsi="Copperplate Gothic Light"/>
          <w:sz w:val="40"/>
          <w:szCs w:val="40"/>
        </w:rPr>
        <w:t>Office of the Physical Plant</w:t>
      </w:r>
    </w:p>
    <w:p w:rsidR="009E787F" w:rsidRDefault="009E787F" w:rsidP="009E787F">
      <w:pPr>
        <w:jc w:val="right"/>
        <w:rPr>
          <w:rFonts w:ascii="Copperplate Gothic Light" w:hAnsi="Copperplate Gothic Light"/>
          <w:sz w:val="40"/>
          <w:szCs w:val="40"/>
        </w:rPr>
      </w:pPr>
    </w:p>
    <w:p w:rsidR="009E787F" w:rsidRDefault="00096600" w:rsidP="009E787F">
      <w:pPr>
        <w:jc w:val="center"/>
        <w:rPr>
          <w:rFonts w:ascii="Copperplate Gothic Light" w:hAnsi="Copperplate Gothic Light"/>
          <w:sz w:val="40"/>
          <w:szCs w:val="40"/>
        </w:rPr>
      </w:pPr>
      <w:r>
        <w:rPr>
          <w:rFonts w:ascii="Copperplate Gothic Light" w:hAnsi="Copperplate Gothic Light"/>
          <w:sz w:val="40"/>
          <w:szCs w:val="40"/>
        </w:rPr>
        <w:t>Vehicle</w:t>
      </w:r>
      <w:r w:rsidR="009E787F">
        <w:rPr>
          <w:rFonts w:ascii="Copperplate Gothic Light" w:hAnsi="Copperplate Gothic Light"/>
          <w:sz w:val="40"/>
          <w:szCs w:val="40"/>
        </w:rPr>
        <w:t xml:space="preserve"> Request Form</w:t>
      </w:r>
    </w:p>
    <w:p w:rsidR="006A05E5" w:rsidRDefault="00096600" w:rsidP="006A05E5">
      <w:pPr>
        <w:spacing w:after="0" w:line="240" w:lineRule="auto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 xml:space="preserve">Availability can only be guaranteed if completed request form is received </w:t>
      </w:r>
    </w:p>
    <w:p w:rsidR="009E787F" w:rsidRDefault="00096600" w:rsidP="006A05E5">
      <w:pPr>
        <w:spacing w:after="0" w:line="240" w:lineRule="auto"/>
        <w:jc w:val="center"/>
        <w:rPr>
          <w:rFonts w:ascii="Copperplate Gothic Light" w:hAnsi="Copperplate Gothic Light"/>
          <w:sz w:val="24"/>
          <w:szCs w:val="24"/>
        </w:rPr>
      </w:pPr>
      <w:proofErr w:type="gramStart"/>
      <w:r w:rsidRPr="00096600">
        <w:rPr>
          <w:rFonts w:ascii="Copperplate Gothic Light" w:hAnsi="Copperplate Gothic Light"/>
          <w:b/>
          <w:sz w:val="24"/>
          <w:szCs w:val="24"/>
          <w:u w:val="single"/>
        </w:rPr>
        <w:t>at</w:t>
      </w:r>
      <w:proofErr w:type="gramEnd"/>
      <w:r w:rsidRPr="00096600">
        <w:rPr>
          <w:rFonts w:ascii="Copperplate Gothic Light" w:hAnsi="Copperplate Gothic Light"/>
          <w:b/>
          <w:sz w:val="24"/>
          <w:szCs w:val="24"/>
          <w:u w:val="single"/>
        </w:rPr>
        <w:t xml:space="preserve"> least 2 weeks</w:t>
      </w:r>
      <w:r>
        <w:rPr>
          <w:rFonts w:ascii="Copperplate Gothic Light" w:hAnsi="Copperplate Gothic Light"/>
          <w:sz w:val="24"/>
          <w:szCs w:val="24"/>
        </w:rPr>
        <w:t xml:space="preserve"> prior to departure.</w:t>
      </w:r>
    </w:p>
    <w:p w:rsidR="006A05E5" w:rsidRPr="00096600" w:rsidRDefault="006A05E5" w:rsidP="006A05E5">
      <w:pPr>
        <w:spacing w:after="0" w:line="240" w:lineRule="auto"/>
        <w:jc w:val="center"/>
        <w:rPr>
          <w:rFonts w:ascii="Copperplate Gothic Light" w:hAnsi="Copperplate Gothic Light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85"/>
        <w:gridCol w:w="5745"/>
      </w:tblGrid>
      <w:tr w:rsidR="009E787F" w:rsidTr="00096600">
        <w:trPr>
          <w:trHeight w:val="483"/>
          <w:jc w:val="center"/>
        </w:trPr>
        <w:tc>
          <w:tcPr>
            <w:tcW w:w="358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E787F" w:rsidRDefault="009E787F" w:rsidP="009E787F">
            <w:pPr>
              <w:jc w:val="center"/>
            </w:pPr>
            <w:r>
              <w:t>Date Submitted</w:t>
            </w:r>
          </w:p>
        </w:tc>
        <w:tc>
          <w:tcPr>
            <w:tcW w:w="574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E787F" w:rsidRDefault="00E65C6B" w:rsidP="009E787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E787F" w:rsidTr="00096600">
        <w:trPr>
          <w:trHeight w:val="420"/>
          <w:jc w:val="center"/>
        </w:trPr>
        <w:tc>
          <w:tcPr>
            <w:tcW w:w="358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E787F" w:rsidRDefault="009E787F" w:rsidP="009E787F">
            <w:pPr>
              <w:jc w:val="center"/>
            </w:pPr>
            <w:r>
              <w:t>Department</w:t>
            </w:r>
          </w:p>
        </w:tc>
        <w:tc>
          <w:tcPr>
            <w:tcW w:w="574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E787F" w:rsidRDefault="00E65C6B" w:rsidP="009E787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787F" w:rsidTr="00096600">
        <w:trPr>
          <w:trHeight w:val="429"/>
          <w:jc w:val="center"/>
        </w:trPr>
        <w:tc>
          <w:tcPr>
            <w:tcW w:w="358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E787F" w:rsidRDefault="009E787F" w:rsidP="009E787F">
            <w:pPr>
              <w:jc w:val="center"/>
            </w:pPr>
            <w:r>
              <w:t>Department Account #</w:t>
            </w:r>
          </w:p>
        </w:tc>
        <w:tc>
          <w:tcPr>
            <w:tcW w:w="574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E787F" w:rsidRDefault="00E65C6B" w:rsidP="009E787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787F" w:rsidTr="00096600">
        <w:trPr>
          <w:trHeight w:val="420"/>
          <w:jc w:val="center"/>
        </w:trPr>
        <w:tc>
          <w:tcPr>
            <w:tcW w:w="358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E787F" w:rsidRDefault="009E787F" w:rsidP="009E787F">
            <w:pPr>
              <w:jc w:val="center"/>
            </w:pPr>
            <w:r>
              <w:t>Department Chair’s Signature</w:t>
            </w:r>
          </w:p>
          <w:p w:rsidR="00373440" w:rsidRDefault="00373440" w:rsidP="009E787F">
            <w:pPr>
              <w:jc w:val="center"/>
            </w:pPr>
            <w:r w:rsidRPr="00073B05">
              <w:rPr>
                <w:i/>
                <w:color w:val="FF0000"/>
              </w:rPr>
              <w:t>(REQUIRED)</w:t>
            </w:r>
          </w:p>
        </w:tc>
        <w:tc>
          <w:tcPr>
            <w:tcW w:w="574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E787F" w:rsidRDefault="00E65C6B" w:rsidP="009E787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787F" w:rsidTr="00096600">
        <w:trPr>
          <w:trHeight w:val="411"/>
          <w:jc w:val="center"/>
        </w:trPr>
        <w:tc>
          <w:tcPr>
            <w:tcW w:w="358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E787F" w:rsidRDefault="009E787F" w:rsidP="009E787F">
            <w:pPr>
              <w:jc w:val="center"/>
            </w:pPr>
            <w:r>
              <w:t>Division Vice President’s Signature</w:t>
            </w:r>
          </w:p>
          <w:p w:rsidR="00373440" w:rsidRDefault="00373440" w:rsidP="009E787F">
            <w:pPr>
              <w:jc w:val="center"/>
            </w:pPr>
            <w:r w:rsidRPr="00073B05">
              <w:rPr>
                <w:i/>
                <w:color w:val="FF0000"/>
              </w:rPr>
              <w:t>(REQUIRED)</w:t>
            </w:r>
          </w:p>
        </w:tc>
        <w:tc>
          <w:tcPr>
            <w:tcW w:w="574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E787F" w:rsidRDefault="00E65C6B" w:rsidP="009E787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E787F" w:rsidRDefault="009E787F" w:rsidP="009E787F">
      <w:pPr>
        <w:jc w:val="center"/>
      </w:pPr>
    </w:p>
    <w:p w:rsidR="00073B05" w:rsidRDefault="00073B05" w:rsidP="00073B05">
      <w:pPr>
        <w:jc w:val="center"/>
        <w:rPr>
          <w:rFonts w:ascii="Copperplate Gothic Light" w:hAnsi="Copperplate Gothic Light"/>
          <w:sz w:val="40"/>
          <w:szCs w:val="40"/>
        </w:rPr>
      </w:pPr>
      <w:r>
        <w:rPr>
          <w:rFonts w:ascii="Copperplate Gothic Light" w:hAnsi="Copperplate Gothic Light"/>
          <w:sz w:val="40"/>
          <w:szCs w:val="40"/>
        </w:rPr>
        <w:t>Trip Information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9"/>
        <w:gridCol w:w="2286"/>
        <w:gridCol w:w="2462"/>
        <w:gridCol w:w="2423"/>
      </w:tblGrid>
      <w:tr w:rsidR="00073B05" w:rsidTr="00096600">
        <w:trPr>
          <w:trHeight w:val="483"/>
          <w:jc w:val="center"/>
        </w:trPr>
        <w:tc>
          <w:tcPr>
            <w:tcW w:w="215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073B05" w:rsidP="00E12565">
            <w:pPr>
              <w:jc w:val="center"/>
            </w:pPr>
            <w:r>
              <w:t>Departure Date</w:t>
            </w:r>
          </w:p>
          <w:p w:rsidR="00073B05" w:rsidRPr="00073B05" w:rsidRDefault="00073B05" w:rsidP="00E12565">
            <w:pPr>
              <w:jc w:val="center"/>
              <w:rPr>
                <w:i/>
              </w:rPr>
            </w:pPr>
            <w:r w:rsidRPr="00073B05">
              <w:rPr>
                <w:i/>
                <w:color w:val="FF0000"/>
              </w:rPr>
              <w:t>(REQUIRED)</w:t>
            </w:r>
          </w:p>
        </w:tc>
        <w:tc>
          <w:tcPr>
            <w:tcW w:w="2286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E65C6B" w:rsidP="00E12565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073B05" w:rsidP="00E12565">
            <w:pPr>
              <w:jc w:val="center"/>
            </w:pPr>
            <w:r>
              <w:t>Departure Time</w:t>
            </w:r>
          </w:p>
          <w:p w:rsidR="00073B05" w:rsidRDefault="00073B05" w:rsidP="00E12565">
            <w:pPr>
              <w:jc w:val="center"/>
            </w:pPr>
            <w:r w:rsidRPr="00073B05">
              <w:rPr>
                <w:i/>
                <w:color w:val="FF0000"/>
              </w:rPr>
              <w:t>(REQUIRED)</w:t>
            </w:r>
          </w:p>
        </w:tc>
        <w:tc>
          <w:tcPr>
            <w:tcW w:w="242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E65C6B" w:rsidP="00E12565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3B05" w:rsidTr="00096600">
        <w:trPr>
          <w:trHeight w:val="420"/>
          <w:jc w:val="center"/>
        </w:trPr>
        <w:tc>
          <w:tcPr>
            <w:tcW w:w="215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073B05" w:rsidP="00E12565">
            <w:pPr>
              <w:jc w:val="center"/>
            </w:pPr>
            <w:r>
              <w:t>Return Date</w:t>
            </w:r>
          </w:p>
          <w:p w:rsidR="00073B05" w:rsidRDefault="00073B05" w:rsidP="00E12565">
            <w:pPr>
              <w:jc w:val="center"/>
            </w:pPr>
            <w:r w:rsidRPr="00073B05">
              <w:rPr>
                <w:i/>
                <w:color w:val="FF0000"/>
              </w:rPr>
              <w:t>(REQUIRED)</w:t>
            </w:r>
          </w:p>
        </w:tc>
        <w:tc>
          <w:tcPr>
            <w:tcW w:w="2286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E65C6B" w:rsidP="00E12565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073B05" w:rsidP="00E12565">
            <w:pPr>
              <w:jc w:val="center"/>
            </w:pPr>
            <w:r>
              <w:t>Return Time</w:t>
            </w:r>
          </w:p>
          <w:p w:rsidR="00073B05" w:rsidRDefault="00073B05" w:rsidP="00E12565">
            <w:pPr>
              <w:jc w:val="center"/>
            </w:pPr>
            <w:r w:rsidRPr="00073B05">
              <w:rPr>
                <w:i/>
                <w:color w:val="FF0000"/>
              </w:rPr>
              <w:t>(REQUIRED)</w:t>
            </w:r>
          </w:p>
        </w:tc>
        <w:tc>
          <w:tcPr>
            <w:tcW w:w="242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E65C6B" w:rsidP="00E12565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3B05" w:rsidTr="00096600">
        <w:trPr>
          <w:trHeight w:val="429"/>
          <w:jc w:val="center"/>
        </w:trPr>
        <w:tc>
          <w:tcPr>
            <w:tcW w:w="215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073B05" w:rsidP="00E12565">
            <w:pPr>
              <w:jc w:val="center"/>
            </w:pPr>
            <w:r>
              <w:t>Contact Name</w:t>
            </w:r>
          </w:p>
        </w:tc>
        <w:tc>
          <w:tcPr>
            <w:tcW w:w="2286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E65C6B" w:rsidP="00E12565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073B05" w:rsidP="00E12565">
            <w:pPr>
              <w:jc w:val="center"/>
            </w:pPr>
            <w:r>
              <w:t>Contact Phone #</w:t>
            </w:r>
          </w:p>
        </w:tc>
        <w:tc>
          <w:tcPr>
            <w:tcW w:w="242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E65C6B" w:rsidP="00E12565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3B05" w:rsidTr="00096600">
        <w:trPr>
          <w:trHeight w:val="420"/>
          <w:jc w:val="center"/>
        </w:trPr>
        <w:tc>
          <w:tcPr>
            <w:tcW w:w="215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073B05" w:rsidP="00E12565">
            <w:pPr>
              <w:jc w:val="center"/>
            </w:pPr>
            <w:r>
              <w:t>Purpose of Trip</w:t>
            </w:r>
          </w:p>
        </w:tc>
        <w:tc>
          <w:tcPr>
            <w:tcW w:w="7171" w:type="dxa"/>
            <w:gridSpan w:val="3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E65C6B" w:rsidP="00E65C6B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3B05" w:rsidTr="00096600">
        <w:trPr>
          <w:trHeight w:val="420"/>
          <w:jc w:val="center"/>
        </w:trPr>
        <w:tc>
          <w:tcPr>
            <w:tcW w:w="215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073B05" w:rsidP="00E12565">
            <w:pPr>
              <w:jc w:val="center"/>
            </w:pPr>
            <w:r>
              <w:t>Destination (City)</w:t>
            </w:r>
          </w:p>
          <w:p w:rsidR="00373440" w:rsidRDefault="00373440" w:rsidP="00E12565">
            <w:pPr>
              <w:jc w:val="center"/>
            </w:pPr>
            <w:r w:rsidRPr="00073B05">
              <w:rPr>
                <w:i/>
                <w:color w:val="FF0000"/>
              </w:rPr>
              <w:t>(REQUIRED)</w:t>
            </w:r>
          </w:p>
        </w:tc>
        <w:tc>
          <w:tcPr>
            <w:tcW w:w="7171" w:type="dxa"/>
            <w:gridSpan w:val="3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E65C6B" w:rsidP="00E12565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6600" w:rsidTr="00096600">
        <w:trPr>
          <w:trHeight w:val="420"/>
          <w:jc w:val="center"/>
        </w:trPr>
        <w:tc>
          <w:tcPr>
            <w:tcW w:w="215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96600" w:rsidRDefault="00096600" w:rsidP="00E12565">
            <w:pPr>
              <w:jc w:val="center"/>
            </w:pPr>
            <w:r>
              <w:t>Driver(s) Name</w:t>
            </w:r>
          </w:p>
          <w:p w:rsidR="00096600" w:rsidRDefault="00096600" w:rsidP="00E12565">
            <w:pPr>
              <w:jc w:val="center"/>
            </w:pPr>
          </w:p>
        </w:tc>
        <w:tc>
          <w:tcPr>
            <w:tcW w:w="7171" w:type="dxa"/>
            <w:gridSpan w:val="3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96600" w:rsidRDefault="00E65C6B" w:rsidP="00E12565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3B05" w:rsidTr="00096600">
        <w:trPr>
          <w:gridAfter w:val="2"/>
          <w:wAfter w:w="4885" w:type="dxa"/>
          <w:trHeight w:val="411"/>
          <w:jc w:val="center"/>
        </w:trPr>
        <w:tc>
          <w:tcPr>
            <w:tcW w:w="2159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073B05" w:rsidP="00E12565">
            <w:pPr>
              <w:jc w:val="center"/>
            </w:pPr>
            <w:r>
              <w:t>Number of Participants</w:t>
            </w:r>
          </w:p>
        </w:tc>
        <w:tc>
          <w:tcPr>
            <w:tcW w:w="2286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073B05" w:rsidRDefault="00E65C6B" w:rsidP="00E12565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73B05" w:rsidRDefault="00096600" w:rsidP="00096600">
      <w:pPr>
        <w:ind w:left="720"/>
      </w:pPr>
      <w:r w:rsidRPr="00096600">
        <w:rPr>
          <w:b/>
        </w:rPr>
        <w:t>Driver Requested</w:t>
      </w:r>
      <w:r>
        <w:t xml:space="preserve">:  </w:t>
      </w:r>
      <w:sdt>
        <w:sdtPr>
          <w:id w:val="-90298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-111397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  <w:r>
        <w:tab/>
      </w:r>
      <w:r>
        <w:tab/>
      </w:r>
      <w:r>
        <w:tab/>
      </w:r>
      <w:r w:rsidRPr="00096600">
        <w:rPr>
          <w:b/>
        </w:rPr>
        <w:t>EZ Pass Requested</w:t>
      </w:r>
      <w:r>
        <w:t xml:space="preserve">: </w:t>
      </w:r>
      <w:sdt>
        <w:sdtPr>
          <w:id w:val="35470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-145779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073B05" w:rsidRPr="00096600" w:rsidRDefault="00073B05" w:rsidP="006A05E5">
      <w:pPr>
        <w:ind w:left="720"/>
        <w:rPr>
          <w:rFonts w:ascii="Copperplate Gothic Light" w:hAnsi="Copperplate Gothic Light"/>
          <w:sz w:val="28"/>
          <w:szCs w:val="28"/>
        </w:rPr>
      </w:pPr>
      <w:r w:rsidRPr="00096600">
        <w:rPr>
          <w:rFonts w:ascii="Copperplate Gothic Light" w:hAnsi="Copperplate Gothic Light"/>
          <w:sz w:val="28"/>
          <w:szCs w:val="28"/>
        </w:rPr>
        <w:t>Notes:</w:t>
      </w:r>
    </w:p>
    <w:p w:rsidR="006A05E5" w:rsidRDefault="006A05E5" w:rsidP="006A05E5">
      <w:pPr>
        <w:pStyle w:val="ListParagraph"/>
        <w:numPr>
          <w:ilvl w:val="0"/>
          <w:numId w:val="1"/>
        </w:numPr>
        <w:ind w:left="1080"/>
      </w:pPr>
      <w:r>
        <w:t>All drivers MUST BE 25 YEARS or older</w:t>
      </w:r>
    </w:p>
    <w:p w:rsidR="006A05E5" w:rsidRDefault="006A05E5" w:rsidP="006A05E5">
      <w:pPr>
        <w:pStyle w:val="ListParagraph"/>
        <w:numPr>
          <w:ilvl w:val="0"/>
          <w:numId w:val="1"/>
        </w:numPr>
        <w:ind w:left="1080"/>
      </w:pPr>
      <w:r>
        <w:t>Vans are available on a first come, first served basis</w:t>
      </w:r>
    </w:p>
    <w:p w:rsidR="006A05E5" w:rsidRDefault="006A05E5" w:rsidP="006A05E5">
      <w:pPr>
        <w:pStyle w:val="ListParagraph"/>
        <w:numPr>
          <w:ilvl w:val="0"/>
          <w:numId w:val="1"/>
        </w:numPr>
        <w:ind w:left="1080"/>
      </w:pPr>
      <w:r>
        <w:t>All drivers must be pre-registered with the Physical Plant Fleet Coordinator</w:t>
      </w:r>
    </w:p>
    <w:p w:rsidR="006A05E5" w:rsidRDefault="006A05E5" w:rsidP="006A05E5">
      <w:pPr>
        <w:pStyle w:val="ListParagraph"/>
        <w:numPr>
          <w:ilvl w:val="0"/>
          <w:numId w:val="1"/>
        </w:numPr>
        <w:ind w:left="1080"/>
      </w:pPr>
      <w:r>
        <w:t>All vehicles will be inspected when signed out and when returned</w:t>
      </w:r>
    </w:p>
    <w:p w:rsidR="006A05E5" w:rsidRDefault="006A05E5" w:rsidP="006A05E5">
      <w:pPr>
        <w:pStyle w:val="ListParagraph"/>
        <w:numPr>
          <w:ilvl w:val="0"/>
          <w:numId w:val="1"/>
        </w:numPr>
        <w:ind w:left="1080"/>
      </w:pPr>
      <w:r>
        <w:t>All vehicles can be picked up one (1) hour prior to departure time unless otherwise notified</w:t>
      </w:r>
    </w:p>
    <w:p w:rsidR="00073B05" w:rsidRDefault="00073B05" w:rsidP="006A05E5">
      <w:pPr>
        <w:pStyle w:val="ListParagraph"/>
        <w:numPr>
          <w:ilvl w:val="0"/>
          <w:numId w:val="1"/>
        </w:numPr>
        <w:ind w:left="1080"/>
      </w:pPr>
      <w:r>
        <w:t>Contact Terrence Davis, Fleet Coordinator, at extension 7113 with any questions</w:t>
      </w:r>
    </w:p>
    <w:p w:rsidR="00073B05" w:rsidRDefault="00073B05" w:rsidP="006A05E5">
      <w:pPr>
        <w:pStyle w:val="ListParagraph"/>
        <w:numPr>
          <w:ilvl w:val="0"/>
          <w:numId w:val="1"/>
        </w:numPr>
        <w:ind w:left="1080"/>
      </w:pPr>
      <w:r>
        <w:t>Fax completed form to extension 7863 or 8063</w:t>
      </w:r>
    </w:p>
    <w:p w:rsidR="00073B05" w:rsidRDefault="00073B05" w:rsidP="006A05E5">
      <w:pPr>
        <w:pStyle w:val="ListParagraph"/>
        <w:numPr>
          <w:ilvl w:val="0"/>
          <w:numId w:val="1"/>
        </w:numPr>
        <w:ind w:left="1080"/>
      </w:pPr>
      <w:r>
        <w:t>Office hours are 8:00 am to 4:30 pm.</w:t>
      </w:r>
    </w:p>
    <w:sectPr w:rsidR="00073B05" w:rsidSect="002F06BD"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A5533"/>
    <w:multiLevelType w:val="hybridMultilevel"/>
    <w:tmpl w:val="84EC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3Z15rb7Xf+eelJkWsPn+v2fnTQHZS1BSbRmHKTB5xL8A/0Ax5t318dep6c/XMwH83mK+8xqv98Fw2ylhkFp/w==" w:salt="UH6k6Zkvo7OoEsiG+CEyb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7F"/>
    <w:rsid w:val="00073B05"/>
    <w:rsid w:val="00096600"/>
    <w:rsid w:val="002F06BD"/>
    <w:rsid w:val="00373440"/>
    <w:rsid w:val="0052521F"/>
    <w:rsid w:val="006159FF"/>
    <w:rsid w:val="006A05E5"/>
    <w:rsid w:val="009E787F"/>
    <w:rsid w:val="00E6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25568-4A42-42D0-BE7A-1388303E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Aramark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Amy</dc:creator>
  <cp:keywords/>
  <dc:description/>
  <cp:lastModifiedBy>Taylor, Amy</cp:lastModifiedBy>
  <cp:revision>4</cp:revision>
  <cp:lastPrinted>2019-04-05T16:26:00Z</cp:lastPrinted>
  <dcterms:created xsi:type="dcterms:W3CDTF">2019-04-05T16:22:00Z</dcterms:created>
  <dcterms:modified xsi:type="dcterms:W3CDTF">2019-04-19T15:39:00Z</dcterms:modified>
</cp:coreProperties>
</file>