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3A" w:rsidRPr="0076403A" w:rsidRDefault="0076403A" w:rsidP="0076403A">
      <w:pPr>
        <w:widowControl w:val="0"/>
        <w:ind w:right="360" w:firstLine="270"/>
        <w:jc w:val="center"/>
        <w:rPr>
          <w:rFonts w:ascii="Rockwell Extra Bold" w:hAnsi="Rockwell Extra Bold"/>
          <w:b/>
          <w:bCs/>
          <w:color w:val="190C75"/>
          <w:sz w:val="72"/>
          <w:szCs w:val="72"/>
          <w14:ligatures w14:val="none"/>
        </w:rPr>
      </w:pPr>
      <w:r w:rsidRPr="0076403A">
        <w:rPr>
          <w:rFonts w:ascii="Rockwell Extra Bold" w:hAnsi="Rockwell Extra Bold"/>
          <w:b/>
          <w:bCs/>
          <w:color w:val="003380"/>
          <w:sz w:val="72"/>
          <w:szCs w:val="72"/>
          <w14:ligatures w14:val="none"/>
        </w:rPr>
        <w:t>L</w:t>
      </w:r>
      <w:r w:rsidRPr="0076403A">
        <w:rPr>
          <w:rFonts w:ascii="Rockwell Extra Bold" w:hAnsi="Rockwell Extra Bold"/>
          <w:b/>
          <w:bCs/>
          <w:color w:val="190C75"/>
          <w:sz w:val="72"/>
          <w:szCs w:val="72"/>
          <w14:ligatures w14:val="none"/>
        </w:rPr>
        <w:t>incoln University  University City Campus</w:t>
      </w:r>
    </w:p>
    <w:p w:rsidR="0076403A" w:rsidRDefault="0076403A" w:rsidP="0076403A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>
        <w:rPr>
          <w:b/>
          <w:bCs/>
          <w:sz w:val="30"/>
          <w:szCs w:val="30"/>
          <w14:ligatures w14:val="none"/>
        </w:rPr>
        <w:t> </w:t>
      </w:r>
    </w:p>
    <w:p w:rsidR="0076403A" w:rsidRPr="0076403A" w:rsidRDefault="001A54B4" w:rsidP="0076403A">
      <w:pPr>
        <w:widowControl w:val="0"/>
        <w:jc w:val="center"/>
        <w:rPr>
          <w:b/>
          <w:bCs/>
          <w:color w:val="F96B07"/>
          <w:sz w:val="48"/>
          <w:szCs w:val="48"/>
          <w14:ligatures w14:val="none"/>
        </w:rPr>
      </w:pPr>
      <w:r>
        <w:rPr>
          <w:b/>
          <w:bCs/>
          <w:color w:val="F96B07"/>
          <w:sz w:val="48"/>
          <w:szCs w:val="48"/>
          <w14:ligatures w14:val="none"/>
        </w:rPr>
        <w:t>Master of Education program invites you</w:t>
      </w:r>
      <w:r w:rsidR="0076403A" w:rsidRPr="0076403A">
        <w:rPr>
          <w:b/>
          <w:bCs/>
          <w:color w:val="F96B07"/>
          <w:sz w:val="48"/>
          <w:szCs w:val="48"/>
          <w14:ligatures w14:val="none"/>
        </w:rPr>
        <w:t xml:space="preserve"> to jo</w:t>
      </w:r>
      <w:r>
        <w:rPr>
          <w:b/>
          <w:bCs/>
          <w:color w:val="F96B07"/>
          <w:sz w:val="48"/>
          <w:szCs w:val="48"/>
          <w14:ligatures w14:val="none"/>
        </w:rPr>
        <w:t>in us</w:t>
      </w:r>
      <w:r w:rsidR="0076403A">
        <w:rPr>
          <w:b/>
          <w:bCs/>
          <w:color w:val="F96B07"/>
          <w:sz w:val="48"/>
          <w:szCs w:val="48"/>
          <w14:ligatures w14:val="none"/>
        </w:rPr>
        <w:t xml:space="preserve"> on Saturday, June 18, 2016</w:t>
      </w:r>
      <w:r w:rsidR="0076403A" w:rsidRPr="0076403A">
        <w:rPr>
          <w:b/>
          <w:bCs/>
          <w:color w:val="F96B07"/>
          <w:sz w:val="48"/>
          <w:szCs w:val="48"/>
          <w14:ligatures w14:val="none"/>
        </w:rPr>
        <w:t xml:space="preserve"> </w:t>
      </w:r>
    </w:p>
    <w:p w:rsidR="0076403A" w:rsidRPr="0076403A" w:rsidRDefault="0076403A" w:rsidP="0076403A">
      <w:pPr>
        <w:widowControl w:val="0"/>
        <w:jc w:val="center"/>
        <w:rPr>
          <w:b/>
          <w:bCs/>
          <w:color w:val="F96B07"/>
          <w:sz w:val="48"/>
          <w:szCs w:val="48"/>
          <w14:ligatures w14:val="none"/>
        </w:rPr>
      </w:pPr>
      <w:r w:rsidRPr="0076403A">
        <w:rPr>
          <w:b/>
          <w:bCs/>
          <w:color w:val="F96B07"/>
          <w:sz w:val="48"/>
          <w:szCs w:val="48"/>
          <w14:ligatures w14:val="none"/>
        </w:rPr>
        <w:t>11:00 A.M. to 2:00 P.M.</w:t>
      </w:r>
    </w:p>
    <w:p w:rsidR="0076403A" w:rsidRPr="0076403A" w:rsidRDefault="0076403A" w:rsidP="0076403A">
      <w:pPr>
        <w:widowControl w:val="0"/>
        <w:jc w:val="center"/>
        <w:rPr>
          <w:b/>
          <w:bCs/>
          <w:i/>
          <w:iCs/>
          <w:color w:val="F96B07"/>
          <w:sz w:val="48"/>
          <w:szCs w:val="48"/>
          <w14:ligatures w14:val="none"/>
        </w:rPr>
      </w:pPr>
      <w:proofErr w:type="gramStart"/>
      <w:r w:rsidRPr="0076403A">
        <w:rPr>
          <w:b/>
          <w:bCs/>
          <w:i/>
          <w:iCs/>
          <w:color w:val="F96B07"/>
          <w:sz w:val="48"/>
          <w:szCs w:val="48"/>
          <w14:ligatures w14:val="none"/>
        </w:rPr>
        <w:t>for</w:t>
      </w:r>
      <w:proofErr w:type="gramEnd"/>
      <w:r w:rsidRPr="0076403A">
        <w:rPr>
          <w:b/>
          <w:bCs/>
          <w:i/>
          <w:iCs/>
          <w:color w:val="F96B07"/>
          <w:sz w:val="48"/>
          <w:szCs w:val="48"/>
          <w14:ligatures w14:val="none"/>
        </w:rPr>
        <w:t xml:space="preserve"> </w:t>
      </w:r>
    </w:p>
    <w:p w:rsidR="0076403A" w:rsidRDefault="0076403A" w:rsidP="0076403A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56669" wp14:editId="2ED6B1C6">
                <wp:simplePos x="0" y="0"/>
                <wp:positionH relativeFrom="column">
                  <wp:posOffset>428625</wp:posOffset>
                </wp:positionH>
                <wp:positionV relativeFrom="paragraph">
                  <wp:posOffset>119380</wp:posOffset>
                </wp:positionV>
                <wp:extent cx="6467475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03A" w:rsidRPr="0076403A" w:rsidRDefault="0076403A" w:rsidP="007640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190C7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403A">
                              <w:rPr>
                                <w:b/>
                                <w:bCs/>
                                <w:color w:val="F96B07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190C7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GRADUATE</w:t>
                            </w:r>
                            <w:r w:rsidRPr="0076403A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190C7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6403A">
                              <w:rPr>
                                <w:b/>
                                <w:bCs/>
                                <w:color w:val="F96B07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190C7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QUICK-ADMIT</w:t>
                            </w:r>
                            <w:r w:rsidR="006A00AE">
                              <w:rPr>
                                <w:b/>
                                <w:bCs/>
                                <w:color w:val="F96B07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190C7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9.4pt;width:509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" filled="f" stroked="f">
                <v:textbox>
                  <w:txbxContent>
                    <w:p w:rsidR="0076403A" w:rsidRPr="0076403A" w:rsidRDefault="0076403A" w:rsidP="0076403A">
                      <w:pPr>
                        <w:widowControl w:val="0"/>
                        <w:jc w:val="center"/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190C7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6403A">
                        <w:rPr>
                          <w:b/>
                          <w:bCs/>
                          <w:color w:val="F96B07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190C75"/>
                            </w14:solidFill>
                            <w14:prstDash w14:val="solid"/>
                            <w14:round/>
                          </w14:textOutline>
                        </w:rPr>
                        <w:t>GRADUATE</w:t>
                      </w:r>
                      <w:r w:rsidRPr="0076403A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190C7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6403A">
                        <w:rPr>
                          <w:b/>
                          <w:bCs/>
                          <w:color w:val="F96B07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190C75"/>
                            </w14:solidFill>
                            <w14:prstDash w14:val="solid"/>
                            <w14:round/>
                          </w14:textOutline>
                        </w:rPr>
                        <w:t>QUICK-ADMIT</w:t>
                      </w:r>
                      <w:r w:rsidR="006A00AE">
                        <w:rPr>
                          <w:b/>
                          <w:bCs/>
                          <w:color w:val="F96B07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190C75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  <w14:ligatures w14:val="none"/>
        </w:rPr>
        <w:t> </w:t>
      </w:r>
    </w:p>
    <w:p w:rsidR="0076403A" w:rsidRPr="0076403A" w:rsidRDefault="0076403A" w:rsidP="0076403A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76403A" w:rsidRDefault="0076403A" w:rsidP="0076403A">
      <w:pPr>
        <w:widowControl w:val="0"/>
        <w:jc w:val="center"/>
        <w:rPr>
          <w:b/>
          <w:bCs/>
          <w:color w:val="331966"/>
          <w:sz w:val="32"/>
          <w:szCs w:val="32"/>
          <w14:ligatures w14:val="none"/>
        </w:rPr>
      </w:pPr>
    </w:p>
    <w:p w:rsidR="0076403A" w:rsidRDefault="0076403A" w:rsidP="0076403A">
      <w:pPr>
        <w:widowControl w:val="0"/>
        <w:jc w:val="center"/>
        <w:rPr>
          <w:b/>
          <w:bCs/>
          <w:color w:val="331966"/>
          <w:sz w:val="32"/>
          <w:szCs w:val="32"/>
          <w14:ligatures w14:val="none"/>
        </w:rPr>
      </w:pPr>
    </w:p>
    <w:p w:rsidR="0076403A" w:rsidRPr="0076403A" w:rsidRDefault="0076403A" w:rsidP="0076403A">
      <w:pPr>
        <w:widowControl w:val="0"/>
        <w:jc w:val="center"/>
        <w:rPr>
          <w:b/>
          <w:bCs/>
          <w:color w:val="190C75"/>
          <w:sz w:val="32"/>
          <w:szCs w:val="32"/>
          <w14:ligatures w14:val="none"/>
        </w:rPr>
      </w:pPr>
      <w:r w:rsidRPr="0076403A">
        <w:rPr>
          <w:b/>
          <w:bCs/>
          <w:color w:val="190C75"/>
          <w:sz w:val="32"/>
          <w:szCs w:val="32"/>
          <w14:ligatures w14:val="none"/>
        </w:rPr>
        <w:t xml:space="preserve">Start your future with one of the following </w:t>
      </w:r>
    </w:p>
    <w:p w:rsidR="0076403A" w:rsidRPr="0076403A" w:rsidRDefault="0076403A" w:rsidP="0076403A">
      <w:pPr>
        <w:widowControl w:val="0"/>
        <w:jc w:val="center"/>
        <w:rPr>
          <w:b/>
          <w:bCs/>
          <w:color w:val="190C75"/>
          <w:sz w:val="32"/>
          <w:szCs w:val="32"/>
          <w14:ligatures w14:val="none"/>
        </w:rPr>
      </w:pPr>
      <w:r w:rsidRPr="0076403A">
        <w:rPr>
          <w:b/>
          <w:bCs/>
          <w:color w:val="190C75"/>
          <w:sz w:val="32"/>
          <w:szCs w:val="32"/>
          <w14:ligatures w14:val="none"/>
        </w:rPr>
        <w:t>Accelerated Master of Education degrees from Lincoln University</w:t>
      </w:r>
    </w:p>
    <w:p w:rsidR="00597748" w:rsidRPr="0076403A" w:rsidRDefault="0076403A" w:rsidP="00D95421">
      <w:pPr>
        <w:widowControl w:val="0"/>
        <w:ind w:left="630" w:right="617"/>
        <w:jc w:val="center"/>
        <w:rPr>
          <w:b/>
          <w:bCs/>
          <w:color w:val="190C75"/>
          <w:sz w:val="28"/>
          <w:szCs w:val="28"/>
          <w14:ligatures w14:val="none"/>
        </w:rPr>
      </w:pPr>
      <w:r w:rsidRPr="0076403A">
        <w:rPr>
          <w:b/>
          <w:bCs/>
          <w:color w:val="190C75"/>
          <w:sz w:val="28"/>
          <w:szCs w:val="28"/>
          <w14:ligatures w14:val="none"/>
        </w:rPr>
        <w:t> </w:t>
      </w:r>
    </w:p>
    <w:p w:rsidR="0076403A" w:rsidRPr="001A54B4" w:rsidRDefault="0076403A" w:rsidP="001A54B4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ind w:right="147"/>
        <w:jc w:val="center"/>
        <w:rPr>
          <w:b/>
          <w:bCs/>
          <w:color w:val="F96B07"/>
          <w:sz w:val="28"/>
          <w:szCs w:val="28"/>
          <w14:ligatures w14:val="none"/>
        </w:rPr>
      </w:pPr>
      <w:r w:rsidRPr="001A54B4">
        <w:rPr>
          <w:b/>
          <w:bCs/>
          <w:color w:val="F96B07"/>
          <w:sz w:val="28"/>
          <w:szCs w:val="28"/>
          <w14:ligatures w14:val="none"/>
        </w:rPr>
        <w:t>Master of Education in Early Childhood Education (PreK-4) Certification Program</w:t>
      </w:r>
    </w:p>
    <w:p w:rsidR="0076403A" w:rsidRPr="0076403A" w:rsidRDefault="0076403A" w:rsidP="0076403A">
      <w:pPr>
        <w:widowControl w:val="0"/>
        <w:tabs>
          <w:tab w:val="left" w:pos="-31680"/>
        </w:tabs>
        <w:ind w:left="118" w:right="147"/>
        <w:jc w:val="center"/>
        <w:rPr>
          <w:b/>
          <w:bCs/>
          <w:color w:val="F96B07"/>
          <w:sz w:val="28"/>
          <w:szCs w:val="28"/>
          <w14:ligatures w14:val="none"/>
        </w:rPr>
      </w:pPr>
      <w:r w:rsidRPr="0076403A">
        <w:rPr>
          <w:b/>
          <w:bCs/>
          <w:color w:val="F96B07"/>
          <w:sz w:val="28"/>
          <w:szCs w:val="28"/>
          <w14:ligatures w14:val="none"/>
        </w:rPr>
        <w:t> </w:t>
      </w:r>
    </w:p>
    <w:p w:rsidR="0076403A" w:rsidRPr="001A54B4" w:rsidRDefault="0076403A" w:rsidP="001A54B4">
      <w:pPr>
        <w:pStyle w:val="ListParagraph"/>
        <w:widowControl w:val="0"/>
        <w:numPr>
          <w:ilvl w:val="0"/>
          <w:numId w:val="1"/>
        </w:numPr>
        <w:ind w:right="147"/>
        <w:jc w:val="center"/>
        <w:rPr>
          <w:b/>
          <w:bCs/>
          <w:color w:val="F96B07"/>
          <w:sz w:val="28"/>
          <w:szCs w:val="28"/>
          <w14:ligatures w14:val="none"/>
        </w:rPr>
      </w:pPr>
      <w:r w:rsidRPr="001A54B4">
        <w:rPr>
          <w:b/>
          <w:bCs/>
          <w:color w:val="F96B07"/>
          <w:sz w:val="28"/>
          <w:szCs w:val="28"/>
          <w14:ligatures w14:val="none"/>
        </w:rPr>
        <w:t xml:space="preserve">Master of Education in Educational Leadership (Principal Certification) Program </w:t>
      </w:r>
    </w:p>
    <w:p w:rsidR="0076403A" w:rsidRPr="0076403A" w:rsidRDefault="0076403A" w:rsidP="0076403A">
      <w:pPr>
        <w:widowControl w:val="0"/>
        <w:tabs>
          <w:tab w:val="left" w:pos="-31680"/>
        </w:tabs>
        <w:ind w:left="118" w:right="147"/>
        <w:jc w:val="center"/>
        <w:rPr>
          <w:b/>
          <w:bCs/>
          <w:color w:val="F96B07"/>
          <w:sz w:val="28"/>
          <w:szCs w:val="28"/>
          <w14:ligatures w14:val="none"/>
        </w:rPr>
      </w:pPr>
      <w:r w:rsidRPr="0076403A">
        <w:rPr>
          <w:b/>
          <w:bCs/>
          <w:color w:val="F96B07"/>
          <w:sz w:val="28"/>
          <w:szCs w:val="28"/>
          <w14:ligatures w14:val="none"/>
        </w:rPr>
        <w:t> </w:t>
      </w:r>
    </w:p>
    <w:p w:rsidR="0076403A" w:rsidRPr="00032C6A" w:rsidRDefault="0076403A" w:rsidP="00032C6A">
      <w:pPr>
        <w:pStyle w:val="ListParagraph"/>
        <w:widowControl w:val="0"/>
        <w:numPr>
          <w:ilvl w:val="0"/>
          <w:numId w:val="1"/>
        </w:numPr>
        <w:ind w:right="617"/>
        <w:jc w:val="center"/>
        <w:rPr>
          <w:b/>
          <w:bCs/>
          <w:i/>
          <w:iCs/>
          <w:color w:val="190C75"/>
          <w:sz w:val="24"/>
          <w:szCs w:val="24"/>
          <w14:ligatures w14:val="none"/>
        </w:rPr>
      </w:pPr>
      <w:bookmarkStart w:id="0" w:name="_GoBack"/>
      <w:bookmarkEnd w:id="0"/>
      <w:r w:rsidRPr="00032C6A">
        <w:rPr>
          <w:b/>
          <w:bCs/>
          <w:color w:val="F96B07"/>
          <w:sz w:val="28"/>
          <w:szCs w:val="28"/>
          <w14:ligatures w14:val="none"/>
        </w:rPr>
        <w:t xml:space="preserve">Master of Education in Early Childhood Education (PreK-4) </w:t>
      </w:r>
      <w:r w:rsidR="00032C6A" w:rsidRPr="00032C6A">
        <w:rPr>
          <w:b/>
          <w:bCs/>
          <w:i/>
          <w:iCs/>
          <w:color w:val="190C75"/>
          <w:sz w:val="24"/>
          <w:szCs w:val="24"/>
          <w14:ligatures w14:val="none"/>
        </w:rPr>
        <w:t xml:space="preserve">and </w:t>
      </w:r>
    </w:p>
    <w:p w:rsidR="0076403A" w:rsidRPr="0076403A" w:rsidRDefault="00F7551E" w:rsidP="0076403A">
      <w:pPr>
        <w:widowControl w:val="0"/>
        <w:ind w:left="630" w:right="617" w:hanging="452"/>
        <w:jc w:val="center"/>
        <w:rPr>
          <w:b/>
          <w:bCs/>
          <w:color w:val="F96B07"/>
          <w:sz w:val="28"/>
          <w:szCs w:val="28"/>
          <w14:ligatures w14:val="none"/>
        </w:rPr>
      </w:pPr>
      <w:r>
        <w:rPr>
          <w:b/>
          <w:bCs/>
          <w:color w:val="F96B07"/>
          <w:sz w:val="28"/>
          <w:szCs w:val="28"/>
          <w14:ligatures w14:val="none"/>
        </w:rPr>
        <w:t>Special Education (P</w:t>
      </w:r>
      <w:r w:rsidR="0076403A" w:rsidRPr="0076403A">
        <w:rPr>
          <w:b/>
          <w:bCs/>
          <w:color w:val="F96B07"/>
          <w:sz w:val="28"/>
          <w:szCs w:val="28"/>
          <w14:ligatures w14:val="none"/>
        </w:rPr>
        <w:t xml:space="preserve">K-8) Dual Certification Program </w:t>
      </w:r>
    </w:p>
    <w:p w:rsidR="00597748" w:rsidRPr="00D95421" w:rsidRDefault="0076403A" w:rsidP="00D95421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>
        <w:rPr>
          <w:b/>
          <w:bCs/>
          <w:sz w:val="30"/>
          <w:szCs w:val="30"/>
          <w14:ligatures w14:val="none"/>
        </w:rPr>
        <w:t> </w:t>
      </w:r>
    </w:p>
    <w:p w:rsidR="0076403A" w:rsidRPr="0076403A" w:rsidRDefault="0076403A" w:rsidP="0076403A">
      <w:pPr>
        <w:widowControl w:val="0"/>
        <w:jc w:val="center"/>
        <w:rPr>
          <w:b/>
          <w:bCs/>
          <w:color w:val="190C75"/>
          <w:sz w:val="36"/>
          <w:szCs w:val="36"/>
          <w:u w:val="single"/>
          <w14:ligatures w14:val="none"/>
        </w:rPr>
      </w:pPr>
      <w:r w:rsidRPr="0076403A">
        <w:rPr>
          <w:b/>
          <w:bCs/>
          <w:color w:val="190C75"/>
          <w:sz w:val="36"/>
          <w:szCs w:val="36"/>
          <w:u w:val="single"/>
          <w14:ligatures w14:val="none"/>
        </w:rPr>
        <w:t>Event Location</w:t>
      </w:r>
    </w:p>
    <w:p w:rsidR="00D95421" w:rsidRDefault="00D95421" w:rsidP="0076403A">
      <w:pPr>
        <w:widowControl w:val="0"/>
        <w:jc w:val="center"/>
        <w:rPr>
          <w:b/>
          <w:bCs/>
          <w:color w:val="F96B07"/>
          <w:sz w:val="40"/>
          <w:szCs w:val="40"/>
          <w14:ligatures w14:val="none"/>
        </w:rPr>
      </w:pPr>
      <w:r>
        <w:rPr>
          <w:b/>
          <w:bCs/>
          <w:color w:val="F96B07"/>
          <w:sz w:val="40"/>
          <w:szCs w:val="40"/>
          <w14:ligatures w14:val="none"/>
        </w:rPr>
        <w:t>Lincoln University</w:t>
      </w:r>
    </w:p>
    <w:p w:rsidR="0076403A" w:rsidRPr="0076403A" w:rsidRDefault="0076403A" w:rsidP="0076403A">
      <w:pPr>
        <w:widowControl w:val="0"/>
        <w:jc w:val="center"/>
        <w:rPr>
          <w:b/>
          <w:bCs/>
          <w:color w:val="F96B07"/>
          <w:sz w:val="40"/>
          <w:szCs w:val="40"/>
          <w14:ligatures w14:val="none"/>
        </w:rPr>
      </w:pPr>
      <w:r w:rsidRPr="0076403A">
        <w:rPr>
          <w:b/>
          <w:bCs/>
          <w:color w:val="F96B07"/>
          <w:sz w:val="40"/>
          <w:szCs w:val="40"/>
          <w14:ligatures w14:val="none"/>
        </w:rPr>
        <w:t xml:space="preserve">University City Campus </w:t>
      </w:r>
    </w:p>
    <w:p w:rsidR="0076403A" w:rsidRPr="0076403A" w:rsidRDefault="0076403A" w:rsidP="0076403A">
      <w:pPr>
        <w:widowControl w:val="0"/>
        <w:jc w:val="center"/>
        <w:rPr>
          <w:b/>
          <w:bCs/>
          <w:i/>
          <w:iCs/>
          <w:color w:val="190C75"/>
          <w:sz w:val="32"/>
          <w:szCs w:val="32"/>
          <w14:ligatures w14:val="none"/>
        </w:rPr>
      </w:pPr>
      <w:r w:rsidRPr="0076403A">
        <w:rPr>
          <w:b/>
          <w:bCs/>
          <w:i/>
          <w:iCs/>
          <w:color w:val="190C75"/>
          <w:sz w:val="32"/>
          <w:szCs w:val="32"/>
          <w14:ligatures w14:val="none"/>
        </w:rPr>
        <w:t xml:space="preserve">3020 Market Street, 4th Floor </w:t>
      </w:r>
    </w:p>
    <w:p w:rsidR="0076403A" w:rsidRPr="0076403A" w:rsidRDefault="0076403A" w:rsidP="0076403A">
      <w:pPr>
        <w:widowControl w:val="0"/>
        <w:jc w:val="center"/>
        <w:rPr>
          <w:b/>
          <w:bCs/>
          <w:i/>
          <w:iCs/>
          <w:color w:val="190C75"/>
          <w:sz w:val="32"/>
          <w:szCs w:val="32"/>
          <w14:ligatures w14:val="none"/>
        </w:rPr>
      </w:pPr>
      <w:r w:rsidRPr="0076403A">
        <w:rPr>
          <w:b/>
          <w:bCs/>
          <w:i/>
          <w:iCs/>
          <w:color w:val="190C75"/>
          <w:sz w:val="32"/>
          <w:szCs w:val="32"/>
          <w14:ligatures w14:val="none"/>
        </w:rPr>
        <w:t xml:space="preserve">Philadelphia, PA 19104 </w:t>
      </w:r>
    </w:p>
    <w:p w:rsidR="0076403A" w:rsidRDefault="0076403A" w:rsidP="00597748">
      <w:pPr>
        <w:widowControl w:val="0"/>
        <w:rPr>
          <w:sz w:val="30"/>
          <w:szCs w:val="30"/>
          <w14:ligatures w14:val="none"/>
        </w:rPr>
      </w:pPr>
    </w:p>
    <w:p w:rsidR="0076403A" w:rsidRDefault="0076403A" w:rsidP="0076403A">
      <w:pPr>
        <w:widowControl w:val="0"/>
        <w:jc w:val="center"/>
        <w:rPr>
          <w:color w:val="FF7519"/>
          <w:sz w:val="26"/>
          <w:szCs w:val="26"/>
          <w14:ligatures w14:val="none"/>
        </w:rPr>
      </w:pPr>
      <w:r w:rsidRPr="0076403A">
        <w:rPr>
          <w:color w:val="F96B07"/>
          <w:sz w:val="26"/>
          <w:szCs w:val="26"/>
          <w14:ligatures w14:val="none"/>
        </w:rPr>
        <w:t xml:space="preserve">Please bring your completed application and official academic transcript for an on-site decision.          </w:t>
      </w:r>
      <w:r w:rsidRPr="0076403A">
        <w:rPr>
          <w:color w:val="F96B07"/>
          <w:sz w:val="26"/>
          <w:szCs w:val="26"/>
          <w14:ligatures w14:val="none"/>
        </w:rPr>
        <w:tab/>
      </w:r>
      <w:r w:rsidRPr="0076403A">
        <w:rPr>
          <w:color w:val="F96B07"/>
          <w:sz w:val="26"/>
          <w:szCs w:val="26"/>
          <w14:ligatures w14:val="none"/>
        </w:rPr>
        <w:tab/>
        <w:t xml:space="preserve">Visit </w:t>
      </w:r>
      <w:r w:rsidRPr="0076403A">
        <w:rPr>
          <w:b/>
          <w:bCs/>
          <w:color w:val="190C75"/>
          <w:sz w:val="26"/>
          <w:szCs w:val="26"/>
          <w:u w:val="single"/>
          <w14:ligatures w14:val="none"/>
        </w:rPr>
        <w:t xml:space="preserve">www.lincoln.edu </w:t>
      </w:r>
      <w:r w:rsidRPr="0076403A">
        <w:rPr>
          <w:color w:val="F96B07"/>
          <w:sz w:val="26"/>
          <w:szCs w:val="26"/>
          <w14:ligatures w14:val="none"/>
        </w:rPr>
        <w:t>and complete the online graduate application today!</w:t>
      </w:r>
    </w:p>
    <w:p w:rsidR="0076403A" w:rsidRPr="00597748" w:rsidRDefault="0076403A" w:rsidP="0076403A">
      <w:pPr>
        <w:widowControl w:val="0"/>
        <w:jc w:val="center"/>
        <w:rPr>
          <w:b/>
          <w:bCs/>
          <w:color w:val="190C75"/>
          <w:sz w:val="40"/>
          <w:szCs w:val="40"/>
          <w14:ligatures w14:val="none"/>
        </w:rPr>
      </w:pPr>
    </w:p>
    <w:p w:rsidR="0076403A" w:rsidRPr="0076403A" w:rsidRDefault="0076403A" w:rsidP="0076403A">
      <w:pPr>
        <w:widowControl w:val="0"/>
        <w:jc w:val="center"/>
        <w:rPr>
          <w:b/>
          <w:bCs/>
          <w:color w:val="190C75"/>
          <w:sz w:val="27"/>
          <w:szCs w:val="27"/>
          <w14:ligatures w14:val="none"/>
        </w:rPr>
      </w:pPr>
      <w:r w:rsidRPr="0076403A">
        <w:rPr>
          <w:b/>
          <w:bCs/>
          <w:color w:val="190C75"/>
          <w:sz w:val="26"/>
          <w:szCs w:val="26"/>
          <w14:ligatures w14:val="none"/>
        </w:rPr>
        <w:t xml:space="preserve">Please contact Ms. Morgan Shaw at (215) 590-8239 or via email at </w:t>
      </w:r>
      <w:hyperlink r:id="rId9" w:history="1">
        <w:r w:rsidRPr="0076403A">
          <w:rPr>
            <w:rStyle w:val="Hyperlink"/>
            <w:b/>
            <w:bCs/>
            <w:color w:val="190C75"/>
            <w:sz w:val="26"/>
            <w:szCs w:val="26"/>
            <w14:ligatures w14:val="none"/>
          </w:rPr>
          <w:t>mshaw@lincoln.edu</w:t>
        </w:r>
      </w:hyperlink>
      <w:r>
        <w:rPr>
          <w:b/>
          <w:bCs/>
          <w:color w:val="190C75"/>
          <w:sz w:val="26"/>
          <w:szCs w:val="26"/>
          <w14:ligatures w14:val="none"/>
        </w:rPr>
        <w:t xml:space="preserve"> to RSVP.</w:t>
      </w:r>
    </w:p>
    <w:p w:rsidR="00597748" w:rsidRPr="00597748" w:rsidRDefault="0076403A" w:rsidP="00597748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76403A" w:rsidRPr="00597748" w:rsidRDefault="0076403A" w:rsidP="0059774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6403A">
        <w:rPr>
          <w:b/>
          <w:bCs/>
          <w:color w:val="F96B07"/>
          <w:sz w:val="28"/>
          <w:szCs w:val="28"/>
          <w14:ligatures w14:val="none"/>
        </w:rPr>
        <w:t xml:space="preserve">See you on Saturday, </w:t>
      </w:r>
      <w:r w:rsidR="00F7551E">
        <w:rPr>
          <w:b/>
          <w:bCs/>
          <w:color w:val="F96B07"/>
          <w:sz w:val="28"/>
          <w:szCs w:val="28"/>
          <w14:ligatures w14:val="none"/>
        </w:rPr>
        <w:t>June 18, 2016</w:t>
      </w:r>
      <w:r w:rsidR="006A00AE">
        <w:rPr>
          <w:b/>
          <w:bCs/>
          <w:color w:val="F96B07"/>
          <w:sz w:val="28"/>
          <w:szCs w:val="28"/>
          <w14:ligatures w14:val="none"/>
        </w:rPr>
        <w:t>!</w:t>
      </w:r>
      <w:r w:rsidR="00F7551E">
        <w:rPr>
          <w:b/>
          <w:bCs/>
          <w:color w:val="F96B07"/>
          <w:sz w:val="28"/>
          <w:szCs w:val="28"/>
          <w14:ligatures w14:val="none"/>
        </w:rPr>
        <w:t xml:space="preserve"> </w:t>
      </w:r>
      <w:r w:rsidR="00F7551E" w:rsidRPr="00F7551E">
        <w:rPr>
          <w:b/>
          <w:bCs/>
          <w:color w:val="F96B07"/>
          <w:sz w:val="28"/>
          <w:szCs w:val="28"/>
          <w14:ligatures w14:val="none"/>
        </w:rPr>
        <w:sym w:font="Wingdings" w:char="F04A"/>
      </w:r>
    </w:p>
    <w:p w:rsidR="00015AF0" w:rsidRDefault="00D95421">
      <w:r w:rsidRPr="00183FA8">
        <w:rPr>
          <w:noProof/>
          <w:color w:val="0C1975"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20049B18" wp14:editId="6BBE9965">
            <wp:simplePos x="0" y="0"/>
            <wp:positionH relativeFrom="margin">
              <wp:posOffset>6144895</wp:posOffset>
            </wp:positionH>
            <wp:positionV relativeFrom="margin">
              <wp:posOffset>8359140</wp:posOffset>
            </wp:positionV>
            <wp:extent cx="1122045" cy="785495"/>
            <wp:effectExtent l="0" t="0" r="1905" b="0"/>
            <wp:wrapNone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03A">
        <w:rPr>
          <w:noProof/>
        </w:rPr>
        <w:drawing>
          <wp:anchor distT="0" distB="0" distL="114300" distR="114300" simplePos="0" relativeHeight="251659264" behindDoc="1" locked="0" layoutInCell="1" allowOverlap="1" wp14:anchorId="2BAB16D9" wp14:editId="5D983D59">
            <wp:simplePos x="0" y="0"/>
            <wp:positionH relativeFrom="column">
              <wp:posOffset>-885825</wp:posOffset>
            </wp:positionH>
            <wp:positionV relativeFrom="paragraph">
              <wp:posOffset>7610475</wp:posOffset>
            </wp:positionV>
            <wp:extent cx="7734300" cy="16287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-hail-hail-lincoln-mott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7"/>
                    <a:stretch/>
                  </pic:blipFill>
                  <pic:spPr bwMode="auto">
                    <a:xfrm>
                      <a:off x="0" y="0"/>
                      <a:ext cx="7740503" cy="1630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AF0" w:rsidSect="0059774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540" w:right="270" w:bottom="90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1E" w:rsidRDefault="00F7551E" w:rsidP="00F7551E">
      <w:r>
        <w:separator/>
      </w:r>
    </w:p>
  </w:endnote>
  <w:endnote w:type="continuationSeparator" w:id="0">
    <w:p w:rsidR="00F7551E" w:rsidRDefault="00F7551E" w:rsidP="00F7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E" w:rsidRDefault="00F7551E">
    <w:pPr>
      <w:pStyle w:val="Footer"/>
    </w:pPr>
  </w:p>
  <w:p w:rsidR="00F7551E" w:rsidRDefault="00F75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1E" w:rsidRDefault="00F7551E" w:rsidP="00F7551E">
      <w:r>
        <w:separator/>
      </w:r>
    </w:p>
  </w:footnote>
  <w:footnote w:type="continuationSeparator" w:id="0">
    <w:p w:rsidR="00F7551E" w:rsidRDefault="00F7551E" w:rsidP="00F7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E" w:rsidRDefault="00032C6A">
    <w:pPr>
      <w:pStyle w:val="Header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08423" o:spid="_x0000_s2050" type="#_x0000_t75" style="position:absolute;margin-left:0;margin-top:0;width:584.35pt;height:204.4pt;z-index:-251657216;mso-position-horizontal:center;mso-position-horizontal-relative:margin;mso-position-vertical:center;mso-position-vertical-relative:margin" o:allowincell="f">
          <v:imagedata r:id="rId1" o:title="about-hail-hail-lincoln-mot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E" w:rsidRDefault="00032C6A">
    <w:pPr>
      <w:pStyle w:val="Header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08424" o:spid="_x0000_s2051" type="#_x0000_t75" style="position:absolute;margin-left:-11.25pt;margin-top:-40pt;width:607.5pt;height:780pt;z-index:-251656192;mso-position-horizontal-relative:margin;mso-position-vertical-relative:margin" o:allowincell="f">
          <v:imagedata r:id="rId1" o:title="about-hail-hail-lincoln-mot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E" w:rsidRDefault="00032C6A">
    <w:pPr>
      <w:pStyle w:val="Header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08422" o:spid="_x0000_s2049" type="#_x0000_t75" style="position:absolute;margin-left:0;margin-top:0;width:584.35pt;height:204.4pt;z-index:-251658240;mso-position-horizontal:center;mso-position-horizontal-relative:margin;mso-position-vertical:center;mso-position-vertical-relative:margin" o:allowincell="f">
          <v:imagedata r:id="rId1" o:title="about-hail-hail-lincoln-mot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659D"/>
    <w:multiLevelType w:val="hybridMultilevel"/>
    <w:tmpl w:val="8ADA761E"/>
    <w:lvl w:ilvl="0" w:tplc="403C9C60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  <w:color w:val="0C1975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3A"/>
    <w:rsid w:val="00015AF0"/>
    <w:rsid w:val="00032C6A"/>
    <w:rsid w:val="001A54B4"/>
    <w:rsid w:val="00597748"/>
    <w:rsid w:val="006A00AE"/>
    <w:rsid w:val="0076403A"/>
    <w:rsid w:val="00BE1BDE"/>
    <w:rsid w:val="00C247F6"/>
    <w:rsid w:val="00D95421"/>
    <w:rsid w:val="00F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0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1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7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1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A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0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1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7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1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A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mshaw@lincoln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1290-9AD1-48B6-BF21-A4429B6F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Morgan</dc:creator>
  <cp:lastModifiedBy>Shaw, Morgan</cp:lastModifiedBy>
  <cp:revision>7</cp:revision>
  <dcterms:created xsi:type="dcterms:W3CDTF">2016-05-11T01:02:00Z</dcterms:created>
  <dcterms:modified xsi:type="dcterms:W3CDTF">2016-05-20T19:58:00Z</dcterms:modified>
</cp:coreProperties>
</file>